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ECF" w:rsidRDefault="00DC7ECF">
      <w:pPr>
        <w:spacing w:after="0"/>
        <w:jc w:val="center"/>
        <w:rPr>
          <w:sz w:val="32"/>
          <w:szCs w:val="32"/>
          <w:u w:val="single"/>
        </w:rPr>
      </w:pPr>
    </w:p>
    <w:p w:rsidR="00290B72" w:rsidRPr="003E01CD" w:rsidRDefault="002D5AD8">
      <w:pPr>
        <w:spacing w:after="0"/>
        <w:jc w:val="center"/>
        <w:rPr>
          <w:sz w:val="28"/>
          <w:szCs w:val="28"/>
          <w:u w:val="single"/>
        </w:rPr>
      </w:pPr>
      <w:r w:rsidRPr="003E01CD">
        <w:rPr>
          <w:sz w:val="28"/>
          <w:szCs w:val="28"/>
          <w:u w:val="single"/>
        </w:rPr>
        <w:t>Dolton Public Library District</w:t>
      </w:r>
    </w:p>
    <w:p w:rsidR="00290B72" w:rsidRPr="003E01CD" w:rsidRDefault="002D5AD8">
      <w:pPr>
        <w:spacing w:after="0"/>
        <w:jc w:val="center"/>
        <w:rPr>
          <w:sz w:val="28"/>
          <w:szCs w:val="28"/>
          <w:u w:val="single"/>
        </w:rPr>
      </w:pPr>
      <w:r w:rsidRPr="003E01CD">
        <w:rPr>
          <w:sz w:val="28"/>
          <w:szCs w:val="28"/>
          <w:u w:val="single"/>
        </w:rPr>
        <w:t>Board of Library Trustees</w:t>
      </w:r>
    </w:p>
    <w:p w:rsidR="00290B72" w:rsidRPr="003E01CD" w:rsidRDefault="002D5AD8">
      <w:pPr>
        <w:spacing w:after="0"/>
        <w:jc w:val="center"/>
        <w:rPr>
          <w:sz w:val="28"/>
          <w:szCs w:val="28"/>
          <w:u w:val="single"/>
        </w:rPr>
      </w:pPr>
      <w:r w:rsidRPr="003E01CD">
        <w:rPr>
          <w:sz w:val="28"/>
          <w:szCs w:val="28"/>
          <w:u w:val="single"/>
        </w:rPr>
        <w:t>Regular Board Meeting</w:t>
      </w:r>
    </w:p>
    <w:p w:rsidR="00290B72" w:rsidRPr="003E01CD" w:rsidRDefault="00187EB4">
      <w:pPr>
        <w:spacing w:after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Monday, April 27</w:t>
      </w:r>
      <w:r w:rsidR="002D5AD8" w:rsidRPr="003E01CD">
        <w:rPr>
          <w:sz w:val="28"/>
          <w:szCs w:val="28"/>
          <w:u w:val="single"/>
        </w:rPr>
        <w:t>, 2026 / 6:00 p.m.</w:t>
      </w:r>
    </w:p>
    <w:p w:rsidR="00290B72" w:rsidRPr="003E01CD" w:rsidRDefault="003E01CD">
      <w:pPr>
        <w:spacing w:after="0"/>
        <w:jc w:val="center"/>
        <w:rPr>
          <w:sz w:val="28"/>
          <w:szCs w:val="28"/>
          <w:u w:val="single"/>
        </w:rPr>
      </w:pPr>
      <w:r w:rsidRPr="003E01C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254000</wp:posOffset>
                </wp:positionV>
                <wp:extent cx="8124825" cy="47625"/>
                <wp:effectExtent l="19050" t="19050" r="2857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8124825" cy="4762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F36D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588.55pt;margin-top:20pt;width:639.75pt;height:3.75pt;rotation:180;flip:x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" strokecolor="black [3200]" strokeweight="2.25pt">
                <v:stroke startarrowwidth="narrow" startarrowlength="short" endarrowwidth="narrow" endarrowlength="short" joinstyle="miter"/>
                <w10:wrap anchorx="page"/>
              </v:shape>
            </w:pict>
          </mc:Fallback>
        </mc:AlternateContent>
      </w:r>
      <w:r w:rsidR="002D5AD8" w:rsidRPr="003E01CD">
        <w:rPr>
          <w:sz w:val="28"/>
          <w:szCs w:val="28"/>
          <w:u w:val="single"/>
        </w:rPr>
        <w:t>Agenda</w:t>
      </w:r>
    </w:p>
    <w:p w:rsidR="00290B72" w:rsidRDefault="00290B72">
      <w:pPr>
        <w:spacing w:after="0"/>
        <w:jc w:val="both"/>
        <w:rPr>
          <w:sz w:val="24"/>
          <w:szCs w:val="24"/>
          <w:u w:val="single"/>
        </w:rPr>
      </w:pPr>
    </w:p>
    <w:p w:rsidR="00290B72" w:rsidRDefault="00290B72">
      <w:pPr>
        <w:spacing w:after="0"/>
        <w:jc w:val="both"/>
        <w:rPr>
          <w:sz w:val="24"/>
          <w:szCs w:val="24"/>
          <w:u w:val="single"/>
        </w:rPr>
      </w:pPr>
    </w:p>
    <w:p w:rsidR="003E01CD" w:rsidRDefault="003E01CD">
      <w:pPr>
        <w:spacing w:after="0"/>
        <w:jc w:val="both"/>
        <w:rPr>
          <w:sz w:val="24"/>
          <w:szCs w:val="24"/>
          <w:u w:val="single"/>
        </w:rPr>
      </w:pPr>
    </w:p>
    <w:p w:rsidR="00290B72" w:rsidRDefault="002D5AD8" w:rsidP="006C21C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3E01CD">
        <w:rPr>
          <w:color w:val="000000"/>
          <w:sz w:val="28"/>
          <w:szCs w:val="28"/>
        </w:rPr>
        <w:t>Call to Order</w:t>
      </w:r>
    </w:p>
    <w:p w:rsidR="00290B72" w:rsidRDefault="002D5AD8" w:rsidP="006C21C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3E01CD">
        <w:rPr>
          <w:color w:val="000000"/>
          <w:sz w:val="28"/>
          <w:szCs w:val="28"/>
        </w:rPr>
        <w:t>Roll Call</w:t>
      </w:r>
    </w:p>
    <w:p w:rsidR="00290B72" w:rsidRDefault="002D5AD8" w:rsidP="006C21C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3E01CD">
        <w:rPr>
          <w:color w:val="000000"/>
          <w:sz w:val="28"/>
          <w:szCs w:val="28"/>
        </w:rPr>
        <w:t>Introduction of Visitors and Public Comments [Visitors should keep their comments to two (2) minutes.]</w:t>
      </w:r>
      <w:r w:rsidR="00FF0CED">
        <w:rPr>
          <w:color w:val="000000"/>
          <w:sz w:val="28"/>
          <w:szCs w:val="28"/>
        </w:rPr>
        <w:t xml:space="preserve"> </w:t>
      </w:r>
    </w:p>
    <w:p w:rsidR="00290B72" w:rsidRPr="003E01CD" w:rsidRDefault="00DD0DBE" w:rsidP="006C21C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3E01CD">
        <w:rPr>
          <w:color w:val="000000"/>
          <w:sz w:val="28"/>
          <w:szCs w:val="28"/>
        </w:rPr>
        <w:t>Approval</w:t>
      </w:r>
      <w:r w:rsidR="002D5AD8" w:rsidRPr="003E01CD">
        <w:rPr>
          <w:color w:val="000000"/>
          <w:sz w:val="28"/>
          <w:szCs w:val="28"/>
        </w:rPr>
        <w:t xml:space="preserve"> of Meeting Minutes</w:t>
      </w:r>
    </w:p>
    <w:p w:rsidR="006C21CD" w:rsidRDefault="00FE1B34" w:rsidP="00FE1B34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6C21CD">
        <w:rPr>
          <w:color w:val="000000"/>
          <w:sz w:val="28"/>
          <w:szCs w:val="28"/>
        </w:rPr>
        <w:t>A.</w:t>
      </w:r>
      <w:r>
        <w:rPr>
          <w:color w:val="000000"/>
          <w:sz w:val="28"/>
          <w:szCs w:val="28"/>
        </w:rPr>
        <w:t xml:space="preserve">  </w:t>
      </w:r>
      <w:r w:rsidR="006C21CD">
        <w:rPr>
          <w:color w:val="000000"/>
          <w:sz w:val="28"/>
          <w:szCs w:val="28"/>
        </w:rPr>
        <w:t xml:space="preserve"> </w:t>
      </w:r>
      <w:r w:rsidR="006C21CD" w:rsidRPr="006C21CD">
        <w:rPr>
          <w:color w:val="000000"/>
          <w:sz w:val="28"/>
          <w:szCs w:val="28"/>
        </w:rPr>
        <w:t>A</w:t>
      </w:r>
      <w:r w:rsidR="00FD3DE0" w:rsidRPr="006C21CD">
        <w:rPr>
          <w:color w:val="000000"/>
          <w:sz w:val="28"/>
          <w:szCs w:val="28"/>
        </w:rPr>
        <w:t>pproval of Regular</w:t>
      </w:r>
      <w:r w:rsidR="002D5AD8" w:rsidRPr="006C21CD">
        <w:rPr>
          <w:color w:val="000000"/>
          <w:sz w:val="28"/>
          <w:szCs w:val="28"/>
        </w:rPr>
        <w:t xml:space="preserve"> Boa</w:t>
      </w:r>
      <w:r w:rsidR="00DD0DBE" w:rsidRPr="006C21CD">
        <w:rPr>
          <w:color w:val="000000"/>
          <w:sz w:val="28"/>
          <w:szCs w:val="28"/>
        </w:rPr>
        <w:t>r</w:t>
      </w:r>
      <w:r w:rsidR="00187EB4" w:rsidRPr="006C21CD">
        <w:rPr>
          <w:color w:val="000000"/>
          <w:sz w:val="28"/>
          <w:szCs w:val="28"/>
        </w:rPr>
        <w:t>d Meeting Minutes dated March 23, 2026</w:t>
      </w:r>
      <w:r w:rsidR="002E1F49" w:rsidRPr="006C21CD">
        <w:rPr>
          <w:color w:val="000000"/>
          <w:sz w:val="28"/>
          <w:szCs w:val="28"/>
        </w:rPr>
        <w:t xml:space="preserve">, and </w:t>
      </w:r>
      <w:r>
        <w:rPr>
          <w:color w:val="000000"/>
          <w:sz w:val="28"/>
          <w:szCs w:val="28"/>
        </w:rPr>
        <w:t xml:space="preserve">           </w:t>
      </w:r>
    </w:p>
    <w:p w:rsidR="00FE1B34" w:rsidRPr="006C21CD" w:rsidRDefault="00FE1B34" w:rsidP="00FE1B34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Special Board Meeting March 30, 2026 (Action Item)</w:t>
      </w:r>
    </w:p>
    <w:p w:rsidR="006C21CD" w:rsidRPr="006C21CD" w:rsidRDefault="006C21CD" w:rsidP="006C21C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6C21CD">
        <w:rPr>
          <w:color w:val="000000"/>
          <w:sz w:val="28"/>
          <w:szCs w:val="28"/>
        </w:rPr>
        <w:t>Communications, Petitions, Resolutions, and Ordinances</w:t>
      </w:r>
    </w:p>
    <w:p w:rsidR="006C21CD" w:rsidRPr="006C21CD" w:rsidRDefault="00FE1B34" w:rsidP="006C21C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6C21CD">
        <w:rPr>
          <w:color w:val="000000"/>
          <w:sz w:val="28"/>
          <w:szCs w:val="28"/>
        </w:rPr>
        <w:t xml:space="preserve">        A. </w:t>
      </w:r>
      <w:r>
        <w:rPr>
          <w:color w:val="000000"/>
          <w:sz w:val="28"/>
          <w:szCs w:val="28"/>
        </w:rPr>
        <w:t xml:space="preserve">  </w:t>
      </w:r>
      <w:r w:rsidR="006C21CD" w:rsidRPr="006C21CD">
        <w:rPr>
          <w:color w:val="000000"/>
          <w:sz w:val="28"/>
          <w:szCs w:val="28"/>
        </w:rPr>
        <w:t>Approval of Library Administrator’s contract (Action Item)</w:t>
      </w:r>
    </w:p>
    <w:p w:rsidR="00FE1B34" w:rsidRDefault="00FE1B34" w:rsidP="00FE1B3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6C21CD">
        <w:rPr>
          <w:color w:val="000000"/>
          <w:sz w:val="28"/>
          <w:szCs w:val="28"/>
        </w:rPr>
        <w:t xml:space="preserve">B.  </w:t>
      </w:r>
      <w:r>
        <w:rPr>
          <w:color w:val="000000"/>
          <w:sz w:val="28"/>
          <w:szCs w:val="28"/>
        </w:rPr>
        <w:t xml:space="preserve"> </w:t>
      </w:r>
      <w:r w:rsidR="006C21CD" w:rsidRPr="006C21CD">
        <w:rPr>
          <w:color w:val="000000"/>
          <w:sz w:val="28"/>
          <w:szCs w:val="28"/>
        </w:rPr>
        <w:t>Appointment of a new member of the Board of Trustees pursuant to</w:t>
      </w:r>
      <w:r>
        <w:rPr>
          <w:color w:val="000000"/>
          <w:sz w:val="28"/>
          <w:szCs w:val="28"/>
        </w:rPr>
        <w:t xml:space="preserve"> the</w:t>
      </w:r>
    </w:p>
    <w:p w:rsidR="00FE1B34" w:rsidRDefault="00FE1B34" w:rsidP="00FE1B3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Vacancy created under Section 30-25 of the Illinois Library District Act. </w:t>
      </w:r>
    </w:p>
    <w:p w:rsidR="006C21CD" w:rsidRDefault="00FE1B34" w:rsidP="00FE1B3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(Action Item)            </w:t>
      </w:r>
    </w:p>
    <w:p w:rsidR="00FE1B34" w:rsidRDefault="00351D25" w:rsidP="006C21C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6C21CD">
        <w:rPr>
          <w:color w:val="000000"/>
          <w:sz w:val="28"/>
          <w:szCs w:val="28"/>
        </w:rPr>
        <w:t>Director’s Report</w:t>
      </w:r>
      <w:r w:rsidR="0099790C" w:rsidRPr="006C21CD">
        <w:rPr>
          <w:color w:val="000000"/>
          <w:sz w:val="28"/>
          <w:szCs w:val="28"/>
        </w:rPr>
        <w:t xml:space="preserve"> </w:t>
      </w:r>
    </w:p>
    <w:p w:rsidR="00FE1B34" w:rsidRPr="006C21CD" w:rsidRDefault="00FE1B34" w:rsidP="00FE1B34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6C21CD">
        <w:rPr>
          <w:color w:val="000000"/>
          <w:sz w:val="28"/>
          <w:szCs w:val="28"/>
        </w:rPr>
        <w:t>Approval of Bills and Payroll</w:t>
      </w:r>
    </w:p>
    <w:p w:rsidR="00FE1B34" w:rsidRDefault="00FE1B34" w:rsidP="00FE1B34">
      <w:pPr>
        <w:pBdr>
          <w:top w:val="nil"/>
          <w:left w:val="nil"/>
          <w:bottom w:val="nil"/>
          <w:right w:val="nil"/>
          <w:between w:val="nil"/>
        </w:pBdr>
        <w:spacing w:after="0"/>
        <w:ind w:left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A.   </w:t>
      </w:r>
      <w:r w:rsidRPr="00FE1B34">
        <w:rPr>
          <w:color w:val="000000"/>
          <w:sz w:val="28"/>
          <w:szCs w:val="28"/>
        </w:rPr>
        <w:t>Approval of Bills and Payroll for March 2026 (Action Item)</w:t>
      </w:r>
    </w:p>
    <w:p w:rsidR="008736A9" w:rsidRPr="008736A9" w:rsidRDefault="008736A9" w:rsidP="008736A9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8"/>
          <w:szCs w:val="28"/>
        </w:rPr>
      </w:pPr>
      <w:r w:rsidRPr="008736A9">
        <w:rPr>
          <w:color w:val="000000"/>
          <w:sz w:val="28"/>
          <w:szCs w:val="28"/>
        </w:rPr>
        <w:t xml:space="preserve">Old Business </w:t>
      </w:r>
      <w:bookmarkStart w:id="0" w:name="_heading=h.d93bslx39koc" w:colFirst="0" w:colLast="0"/>
      <w:bookmarkEnd w:id="0"/>
    </w:p>
    <w:p w:rsidR="008736A9" w:rsidRPr="008736A9" w:rsidRDefault="008736A9" w:rsidP="008736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540"/>
        <w:jc w:val="both"/>
        <w:rPr>
          <w:color w:val="000000"/>
          <w:sz w:val="28"/>
          <w:szCs w:val="28"/>
        </w:rPr>
      </w:pPr>
      <w:r w:rsidRPr="008736A9">
        <w:rPr>
          <w:color w:val="000000"/>
          <w:sz w:val="28"/>
          <w:szCs w:val="28"/>
        </w:rPr>
        <w:t>A.  Continue to table the replacement of the marquee until further notice.</w:t>
      </w:r>
    </w:p>
    <w:p w:rsidR="008736A9" w:rsidRPr="008736A9" w:rsidRDefault="008736A9" w:rsidP="008736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540"/>
        <w:jc w:val="both"/>
        <w:rPr>
          <w:color w:val="000000"/>
          <w:sz w:val="28"/>
          <w:szCs w:val="28"/>
        </w:rPr>
      </w:pPr>
      <w:r w:rsidRPr="008736A9">
        <w:rPr>
          <w:color w:val="000000"/>
          <w:sz w:val="28"/>
          <w:szCs w:val="28"/>
        </w:rPr>
        <w:t xml:space="preserve">B. </w:t>
      </w:r>
      <w:r>
        <w:rPr>
          <w:color w:val="000000"/>
          <w:sz w:val="28"/>
          <w:szCs w:val="28"/>
        </w:rPr>
        <w:t xml:space="preserve"> </w:t>
      </w:r>
      <w:r w:rsidRPr="008736A9">
        <w:rPr>
          <w:color w:val="000000"/>
          <w:sz w:val="28"/>
          <w:szCs w:val="28"/>
        </w:rPr>
        <w:t>Report of Studio GC</w:t>
      </w:r>
      <w:r w:rsidR="001E1092">
        <w:rPr>
          <w:color w:val="000000"/>
          <w:sz w:val="28"/>
          <w:szCs w:val="28"/>
        </w:rPr>
        <w:t>.</w:t>
      </w:r>
      <w:bookmarkStart w:id="1" w:name="_GoBack"/>
      <w:bookmarkEnd w:id="1"/>
    </w:p>
    <w:p w:rsidR="008736A9" w:rsidRPr="008736A9" w:rsidRDefault="008736A9" w:rsidP="008736A9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8736A9">
        <w:rPr>
          <w:color w:val="000000"/>
          <w:sz w:val="28"/>
          <w:szCs w:val="28"/>
        </w:rPr>
        <w:t>New Business</w:t>
      </w:r>
    </w:p>
    <w:p w:rsidR="0099790C" w:rsidRPr="006C21CD" w:rsidRDefault="008736A9" w:rsidP="008736A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540"/>
        <w:jc w:val="both"/>
        <w:rPr>
          <w:color w:val="000000"/>
          <w:sz w:val="28"/>
          <w:szCs w:val="28"/>
        </w:rPr>
      </w:pPr>
      <w:r w:rsidRPr="008736A9">
        <w:rPr>
          <w:color w:val="000000"/>
          <w:sz w:val="28"/>
          <w:szCs w:val="28"/>
        </w:rPr>
        <w:t>A.</w:t>
      </w:r>
      <w:r>
        <w:rPr>
          <w:color w:val="000000"/>
          <w:sz w:val="28"/>
          <w:szCs w:val="28"/>
        </w:rPr>
        <w:t xml:space="preserve">  </w:t>
      </w:r>
      <w:r w:rsidRPr="008736A9">
        <w:rPr>
          <w:color w:val="000000"/>
          <w:sz w:val="28"/>
          <w:szCs w:val="28"/>
        </w:rPr>
        <w:t xml:space="preserve">ATA Group LLC – Audit 2025 – Mr. Raj </w:t>
      </w:r>
      <w:proofErr w:type="spellStart"/>
      <w:r w:rsidRPr="008736A9">
        <w:rPr>
          <w:color w:val="000000"/>
          <w:sz w:val="28"/>
          <w:szCs w:val="28"/>
        </w:rPr>
        <w:t>Nagaraja</w:t>
      </w:r>
      <w:proofErr w:type="spellEnd"/>
      <w:r w:rsidRPr="008736A9">
        <w:rPr>
          <w:color w:val="000000"/>
          <w:sz w:val="28"/>
          <w:szCs w:val="28"/>
        </w:rPr>
        <w:t>, CPA, MSA, (Action Item)</w:t>
      </w:r>
      <w:r w:rsidR="0099790C" w:rsidRPr="006C21CD">
        <w:rPr>
          <w:color w:val="000000"/>
          <w:sz w:val="28"/>
          <w:szCs w:val="28"/>
        </w:rPr>
        <w:t xml:space="preserve">  </w:t>
      </w:r>
    </w:p>
    <w:p w:rsidR="002E1F49" w:rsidRPr="006C21CD" w:rsidRDefault="009F784A" w:rsidP="006C21C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6C21CD">
        <w:rPr>
          <w:color w:val="000000"/>
          <w:sz w:val="28"/>
          <w:szCs w:val="28"/>
        </w:rPr>
        <w:t>Executive Session – 5ILCS 120/2 ( c ) ( 1-21 )</w:t>
      </w:r>
      <w:r w:rsidR="00351D25" w:rsidRPr="006C21CD">
        <w:rPr>
          <w:color w:val="000000"/>
          <w:sz w:val="28"/>
          <w:szCs w:val="28"/>
        </w:rPr>
        <w:t xml:space="preserve">                 </w:t>
      </w:r>
    </w:p>
    <w:p w:rsidR="002E1F49" w:rsidRPr="006C21CD" w:rsidRDefault="008736A9" w:rsidP="006C21C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President’s Message</w:t>
      </w:r>
    </w:p>
    <w:p w:rsidR="002E1F49" w:rsidRPr="006C21CD" w:rsidRDefault="008736A9" w:rsidP="006C21C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Adjournment</w:t>
      </w:r>
    </w:p>
    <w:p w:rsidR="005B1699" w:rsidRDefault="005B1699" w:rsidP="00417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"/>
        <w:jc w:val="both"/>
        <w:rPr>
          <w:color w:val="000000"/>
          <w:sz w:val="28"/>
          <w:szCs w:val="28"/>
        </w:rPr>
      </w:pPr>
    </w:p>
    <w:sectPr w:rsidR="005B169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3A4A32-EB53-45EB-A36D-F9475BEAFC46}"/>
    <w:embedBold r:id="rId2" w:fontKey="{FDBDEE0F-6E99-4C3F-A95E-C64A79A26B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DB7E967-9B6E-465B-B1BD-3952640BCC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6C85F94-E5AD-486B-A071-FA23913A28E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1C65DE2-1750-4320-9214-73F9B75BC1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3C0F"/>
    <w:multiLevelType w:val="multilevel"/>
    <w:tmpl w:val="91866DB2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8D1B0A"/>
    <w:multiLevelType w:val="hybridMultilevel"/>
    <w:tmpl w:val="27E86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B781A03"/>
    <w:multiLevelType w:val="hybridMultilevel"/>
    <w:tmpl w:val="AB22D446"/>
    <w:lvl w:ilvl="0" w:tplc="04090013">
      <w:start w:val="1"/>
      <w:numFmt w:val="upperRoman"/>
      <w:lvlText w:val="%1."/>
      <w:lvlJc w:val="righ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F5A8AE8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94814"/>
    <w:multiLevelType w:val="multilevel"/>
    <w:tmpl w:val="BE28A4C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E3E41"/>
    <w:multiLevelType w:val="hybridMultilevel"/>
    <w:tmpl w:val="EDC2D37E"/>
    <w:lvl w:ilvl="0" w:tplc="040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5" w15:restartNumberingAfterBreak="0">
    <w:nsid w:val="305621EB"/>
    <w:multiLevelType w:val="multilevel"/>
    <w:tmpl w:val="E4C04F48"/>
    <w:lvl w:ilvl="0">
      <w:start w:val="1"/>
      <w:numFmt w:val="upperLetter"/>
      <w:lvlText w:val="%1."/>
      <w:lvlJc w:val="left"/>
      <w:pPr>
        <w:ind w:left="1515" w:hanging="360"/>
      </w:pPr>
    </w:lvl>
    <w:lvl w:ilvl="1">
      <w:start w:val="1"/>
      <w:numFmt w:val="lowerLetter"/>
      <w:lvlText w:val="%2."/>
      <w:lvlJc w:val="left"/>
      <w:pPr>
        <w:ind w:left="2235" w:hanging="360"/>
      </w:pPr>
    </w:lvl>
    <w:lvl w:ilvl="2">
      <w:start w:val="1"/>
      <w:numFmt w:val="lowerRoman"/>
      <w:lvlText w:val="%3."/>
      <w:lvlJc w:val="right"/>
      <w:pPr>
        <w:ind w:left="2955" w:hanging="180"/>
      </w:pPr>
    </w:lvl>
    <w:lvl w:ilvl="3">
      <w:start w:val="1"/>
      <w:numFmt w:val="decimal"/>
      <w:lvlText w:val="%4."/>
      <w:lvlJc w:val="left"/>
      <w:pPr>
        <w:ind w:left="3675" w:hanging="360"/>
      </w:pPr>
    </w:lvl>
    <w:lvl w:ilvl="4">
      <w:start w:val="1"/>
      <w:numFmt w:val="lowerLetter"/>
      <w:lvlText w:val="%5."/>
      <w:lvlJc w:val="left"/>
      <w:pPr>
        <w:ind w:left="4395" w:hanging="360"/>
      </w:pPr>
    </w:lvl>
    <w:lvl w:ilvl="5">
      <w:start w:val="1"/>
      <w:numFmt w:val="lowerRoman"/>
      <w:lvlText w:val="%6."/>
      <w:lvlJc w:val="right"/>
      <w:pPr>
        <w:ind w:left="5115" w:hanging="180"/>
      </w:pPr>
    </w:lvl>
    <w:lvl w:ilvl="6">
      <w:start w:val="1"/>
      <w:numFmt w:val="decimal"/>
      <w:lvlText w:val="%7."/>
      <w:lvlJc w:val="left"/>
      <w:pPr>
        <w:ind w:left="5835" w:hanging="360"/>
      </w:pPr>
    </w:lvl>
    <w:lvl w:ilvl="7">
      <w:start w:val="1"/>
      <w:numFmt w:val="lowerLetter"/>
      <w:lvlText w:val="%8."/>
      <w:lvlJc w:val="left"/>
      <w:pPr>
        <w:ind w:left="6555" w:hanging="360"/>
      </w:pPr>
    </w:lvl>
    <w:lvl w:ilvl="8">
      <w:start w:val="1"/>
      <w:numFmt w:val="lowerRoman"/>
      <w:lvlText w:val="%9."/>
      <w:lvlJc w:val="right"/>
      <w:pPr>
        <w:ind w:left="7275" w:hanging="180"/>
      </w:pPr>
    </w:lvl>
  </w:abstractNum>
  <w:abstractNum w:abstractNumId="6" w15:restartNumberingAfterBreak="0">
    <w:nsid w:val="69842A2B"/>
    <w:multiLevelType w:val="hybridMultilevel"/>
    <w:tmpl w:val="CB08A6F8"/>
    <w:lvl w:ilvl="0" w:tplc="04090013">
      <w:start w:val="1"/>
      <w:numFmt w:val="upperRoman"/>
      <w:lvlText w:val="%1."/>
      <w:lvlJc w:val="righ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7" w15:restartNumberingAfterBreak="0">
    <w:nsid w:val="79160E3E"/>
    <w:multiLevelType w:val="hybridMultilevel"/>
    <w:tmpl w:val="1D6AE7B4"/>
    <w:lvl w:ilvl="0" w:tplc="E1865C36">
      <w:start w:val="1"/>
      <w:numFmt w:val="upp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B72"/>
    <w:rsid w:val="0014295B"/>
    <w:rsid w:val="00187EB4"/>
    <w:rsid w:val="001E1092"/>
    <w:rsid w:val="00241802"/>
    <w:rsid w:val="00250700"/>
    <w:rsid w:val="002878A3"/>
    <w:rsid w:val="00290B72"/>
    <w:rsid w:val="002C7124"/>
    <w:rsid w:val="002D5AD8"/>
    <w:rsid w:val="002E1F49"/>
    <w:rsid w:val="00351D25"/>
    <w:rsid w:val="003E01CD"/>
    <w:rsid w:val="004174BA"/>
    <w:rsid w:val="00565765"/>
    <w:rsid w:val="005B1699"/>
    <w:rsid w:val="005E612C"/>
    <w:rsid w:val="00643E8B"/>
    <w:rsid w:val="006C21CD"/>
    <w:rsid w:val="00847375"/>
    <w:rsid w:val="008736A9"/>
    <w:rsid w:val="008F4CCC"/>
    <w:rsid w:val="0099790C"/>
    <w:rsid w:val="009B1E60"/>
    <w:rsid w:val="009F784A"/>
    <w:rsid w:val="00A45089"/>
    <w:rsid w:val="00D031C7"/>
    <w:rsid w:val="00D81D05"/>
    <w:rsid w:val="00DC7ECF"/>
    <w:rsid w:val="00DD0DBE"/>
    <w:rsid w:val="00F1181B"/>
    <w:rsid w:val="00FD3DE0"/>
    <w:rsid w:val="00FE1B34"/>
    <w:rsid w:val="00FF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D794C"/>
  <w15:docId w15:val="{6301C72E-8F03-4E6B-A69B-F8235719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B673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FFC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3R4EeLYfgtdUPxo60cWnJyadA==">CgMxLjAyDmguZDkzYnNseDM5a29jOAByITE1SjBtRmtLSFBpRllybUhseXNDVVRqZndxc0tHa0x0aA==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Lillie Byrd</dc:creator>
  <cp:lastModifiedBy>Lillie Byrd</cp:lastModifiedBy>
  <cp:revision>2</cp:revision>
  <cp:lastPrinted>2026-06-06T21:09:00Z</cp:lastPrinted>
  <dcterms:created xsi:type="dcterms:W3CDTF">2026-06-06T21:13:00Z</dcterms:created>
  <dcterms:modified xsi:type="dcterms:W3CDTF">2026-06-06T21:13:00Z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596a7a5a-94ea-4d57-ac7a-308210f13a50</vt:lpwstr>
  </property>
</Properties>
</file>