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3E" w:rsidRDefault="0090353E" w:rsidP="0090353E">
      <w:pPr>
        <w:jc w:val="center"/>
        <w:rPr>
          <w:sz w:val="32"/>
          <w:szCs w:val="32"/>
        </w:rPr>
      </w:pPr>
      <w:r>
        <w:rPr>
          <w:sz w:val="32"/>
          <w:szCs w:val="32"/>
        </w:rPr>
        <w:t>Dolton Public Library District</w:t>
      </w:r>
    </w:p>
    <w:p w:rsidR="0090353E" w:rsidRDefault="0090353E" w:rsidP="0090353E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Library Trustees</w:t>
      </w:r>
    </w:p>
    <w:p w:rsidR="0090353E" w:rsidRDefault="0090353E" w:rsidP="0090353E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:rsidR="0090353E" w:rsidRDefault="0090353E" w:rsidP="0090353E">
      <w:pPr>
        <w:jc w:val="center"/>
        <w:rPr>
          <w:sz w:val="32"/>
          <w:szCs w:val="32"/>
        </w:rPr>
      </w:pPr>
      <w:r>
        <w:rPr>
          <w:sz w:val="32"/>
          <w:szCs w:val="32"/>
        </w:rPr>
        <w:t>Via Zoom</w:t>
      </w:r>
    </w:p>
    <w:p w:rsidR="0090353E" w:rsidRDefault="0090353E" w:rsidP="0090353E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Monday, March 27, 2023/ 7:00pm</w:t>
      </w:r>
    </w:p>
    <w:p w:rsidR="0090353E" w:rsidRDefault="0090353E" w:rsidP="0090353E">
      <w:pPr>
        <w:pBdr>
          <w:bottom w:val="single" w:sz="12" w:space="1" w:color="auto"/>
        </w:pBd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Agenda</w:t>
      </w:r>
    </w:p>
    <w:p w:rsidR="0090353E" w:rsidRDefault="0090353E" w:rsidP="0090353E">
      <w:pPr>
        <w:pBdr>
          <w:bottom w:val="single" w:sz="12" w:space="1" w:color="auto"/>
        </w:pBdr>
        <w:rPr>
          <w:sz w:val="32"/>
          <w:szCs w:val="32"/>
          <w:u w:val="single"/>
        </w:rPr>
      </w:pPr>
    </w:p>
    <w:p w:rsidR="0090353E" w:rsidRDefault="0090353E" w:rsidP="009035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90353E" w:rsidRDefault="0090353E" w:rsidP="009035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90353E" w:rsidRDefault="0090353E" w:rsidP="009035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 of Visitors and Public Comments [visitors should keep their comments to two (2 minutes)</w:t>
      </w:r>
    </w:p>
    <w:p w:rsidR="0090353E" w:rsidRDefault="0090353E" w:rsidP="009035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Meeting Minutes</w:t>
      </w:r>
    </w:p>
    <w:p w:rsidR="0090353E" w:rsidRDefault="0090353E" w:rsidP="009035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Regular Board Meeting Minutes dated February 27, 2023. (Action Item)</w:t>
      </w:r>
    </w:p>
    <w:p w:rsidR="0090353E" w:rsidRDefault="0090353E" w:rsidP="009035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Librarian’s Report [Allyson Withers]</w:t>
      </w:r>
    </w:p>
    <w:p w:rsidR="0090353E" w:rsidRDefault="0090353E" w:rsidP="009035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90353E" w:rsidRDefault="0090353E" w:rsidP="009035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90353E" w:rsidRDefault="0090353E" w:rsidP="0090353E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Executive Session – 5ILCS 120/2 (c) (1-21)</w:t>
      </w:r>
    </w:p>
    <w:p w:rsidR="0090353E" w:rsidRDefault="0090353E" w:rsidP="009035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President’s Message</w:t>
      </w:r>
    </w:p>
    <w:p w:rsidR="0090353E" w:rsidRDefault="0090353E" w:rsidP="009035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90353E" w:rsidRDefault="0090353E" w:rsidP="0090353E"/>
    <w:p w:rsidR="00F632E1" w:rsidRDefault="00F632E1"/>
    <w:sectPr w:rsidR="00F6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F7881"/>
    <w:multiLevelType w:val="hybridMultilevel"/>
    <w:tmpl w:val="E4F40CEA"/>
    <w:lvl w:ilvl="0" w:tplc="FC9A4A2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4B9B"/>
    <w:multiLevelType w:val="hybridMultilevel"/>
    <w:tmpl w:val="32B0E6CA"/>
    <w:lvl w:ilvl="0" w:tplc="D5AA81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AE2B27"/>
    <w:multiLevelType w:val="hybridMultilevel"/>
    <w:tmpl w:val="D07E1B6A"/>
    <w:lvl w:ilvl="0" w:tplc="9A52D0A8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168A33BC">
      <w:start w:val="1"/>
      <w:numFmt w:val="decimal"/>
      <w:lvlText w:val="%4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BC1797"/>
    <w:multiLevelType w:val="hybridMultilevel"/>
    <w:tmpl w:val="C6DEC390"/>
    <w:lvl w:ilvl="0" w:tplc="BCDA68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3E"/>
    <w:rsid w:val="00080EEE"/>
    <w:rsid w:val="003C4CE0"/>
    <w:rsid w:val="0090353E"/>
    <w:rsid w:val="009335DC"/>
    <w:rsid w:val="00B30C64"/>
    <w:rsid w:val="00F6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FF492-6FC3-4F9A-9EDA-769E7433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5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4</cp:revision>
  <cp:lastPrinted>2023-03-23T17:05:00Z</cp:lastPrinted>
  <dcterms:created xsi:type="dcterms:W3CDTF">2023-03-21T20:32:00Z</dcterms:created>
  <dcterms:modified xsi:type="dcterms:W3CDTF">2023-03-23T17:06:00Z</dcterms:modified>
</cp:coreProperties>
</file>