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5F1" w:rsidRDefault="001F45F1" w:rsidP="001F45F1">
      <w:pPr>
        <w:jc w:val="center"/>
        <w:rPr>
          <w:sz w:val="32"/>
          <w:szCs w:val="32"/>
        </w:rPr>
      </w:pPr>
      <w:r>
        <w:rPr>
          <w:sz w:val="32"/>
          <w:szCs w:val="32"/>
        </w:rPr>
        <w:t>Dolton Public Library District</w:t>
      </w:r>
    </w:p>
    <w:p w:rsidR="001F45F1" w:rsidRDefault="001F45F1" w:rsidP="001F45F1">
      <w:pPr>
        <w:jc w:val="center"/>
        <w:rPr>
          <w:sz w:val="32"/>
          <w:szCs w:val="32"/>
        </w:rPr>
      </w:pPr>
      <w:r>
        <w:rPr>
          <w:sz w:val="32"/>
          <w:szCs w:val="32"/>
        </w:rPr>
        <w:t>Board of Library Trustees</w:t>
      </w:r>
    </w:p>
    <w:p w:rsidR="001F45F1" w:rsidRDefault="001F45F1" w:rsidP="001F45F1">
      <w:pPr>
        <w:jc w:val="center"/>
        <w:rPr>
          <w:sz w:val="32"/>
          <w:szCs w:val="32"/>
        </w:rPr>
      </w:pPr>
      <w:r>
        <w:rPr>
          <w:sz w:val="32"/>
          <w:szCs w:val="32"/>
        </w:rPr>
        <w:t>Board Meeting</w:t>
      </w:r>
    </w:p>
    <w:p w:rsidR="001F45F1" w:rsidRDefault="001F45F1" w:rsidP="001F45F1">
      <w:pPr>
        <w:jc w:val="center"/>
        <w:rPr>
          <w:sz w:val="32"/>
          <w:szCs w:val="32"/>
        </w:rPr>
      </w:pPr>
      <w:r>
        <w:rPr>
          <w:sz w:val="32"/>
          <w:szCs w:val="32"/>
        </w:rPr>
        <w:t>Via Zoom</w:t>
      </w:r>
    </w:p>
    <w:p w:rsidR="001F45F1" w:rsidRDefault="001F45F1" w:rsidP="001F45F1">
      <w:pPr>
        <w:jc w:val="center"/>
        <w:rPr>
          <w:sz w:val="32"/>
          <w:szCs w:val="32"/>
        </w:rPr>
      </w:pPr>
      <w:r>
        <w:rPr>
          <w:sz w:val="32"/>
          <w:szCs w:val="32"/>
        </w:rPr>
        <w:t xml:space="preserve">Monday, </w:t>
      </w:r>
      <w:r>
        <w:rPr>
          <w:sz w:val="32"/>
          <w:szCs w:val="32"/>
        </w:rPr>
        <w:t xml:space="preserve">September 26, </w:t>
      </w:r>
      <w:r>
        <w:rPr>
          <w:sz w:val="32"/>
          <w:szCs w:val="32"/>
        </w:rPr>
        <w:t>2022/ 7:00pm</w:t>
      </w:r>
    </w:p>
    <w:p w:rsidR="001F45F1" w:rsidRDefault="001F45F1" w:rsidP="001F45F1">
      <w:pPr>
        <w:pBdr>
          <w:bottom w:val="single" w:sz="12" w:space="1" w:color="auto"/>
        </w:pBdr>
        <w:jc w:val="center"/>
        <w:rPr>
          <w:sz w:val="32"/>
          <w:szCs w:val="32"/>
          <w:u w:val="single"/>
        </w:rPr>
      </w:pPr>
      <w:r>
        <w:rPr>
          <w:sz w:val="32"/>
          <w:szCs w:val="32"/>
          <w:u w:val="single"/>
        </w:rPr>
        <w:t>Minutes</w:t>
      </w:r>
    </w:p>
    <w:p w:rsidR="001F45F1" w:rsidRDefault="001F45F1" w:rsidP="001F45F1">
      <w:pPr>
        <w:pStyle w:val="ListParagraph"/>
        <w:ind w:left="1080"/>
        <w:rPr>
          <w:rFonts w:ascii="Verdana" w:hAnsi="Verdana"/>
        </w:rPr>
      </w:pPr>
      <w:r>
        <w:rPr>
          <w:rFonts w:ascii="Verdana" w:hAnsi="Verdana"/>
          <w:b/>
          <w:u w:val="single"/>
        </w:rPr>
        <w:t>C</w:t>
      </w:r>
      <w:r>
        <w:rPr>
          <w:rFonts w:ascii="Verdana" w:hAnsi="Verdana"/>
          <w:b/>
          <w:u w:val="single"/>
        </w:rPr>
        <w:t>all to Order</w:t>
      </w:r>
      <w:r>
        <w:rPr>
          <w:rFonts w:ascii="Verdana" w:hAnsi="Verdana"/>
        </w:rPr>
        <w:t xml:space="preserve"> – President Jackson called the </w:t>
      </w:r>
      <w:r>
        <w:rPr>
          <w:rFonts w:ascii="Verdana" w:hAnsi="Verdana"/>
        </w:rPr>
        <w:t>September 26, 2022</w:t>
      </w:r>
      <w:r>
        <w:rPr>
          <w:rFonts w:ascii="Verdana" w:hAnsi="Verdana"/>
        </w:rPr>
        <w:t xml:space="preserve"> Regular Board of Library Trustees Meeting to order at </w:t>
      </w:r>
      <w:r>
        <w:rPr>
          <w:rFonts w:ascii="Verdana" w:hAnsi="Verdana"/>
          <w:b/>
          <w:i/>
        </w:rPr>
        <w:t>7:</w:t>
      </w:r>
      <w:r>
        <w:rPr>
          <w:rFonts w:ascii="Verdana" w:hAnsi="Verdana"/>
          <w:b/>
          <w:i/>
        </w:rPr>
        <w:t>05</w:t>
      </w:r>
      <w:r>
        <w:rPr>
          <w:rFonts w:ascii="Verdana" w:hAnsi="Verdana"/>
          <w:b/>
          <w:i/>
        </w:rPr>
        <w:t xml:space="preserve"> pm</w:t>
      </w:r>
      <w:r>
        <w:rPr>
          <w:rFonts w:ascii="Verdana" w:hAnsi="Verdana"/>
        </w:rPr>
        <w:t xml:space="preserve"> </w:t>
      </w:r>
    </w:p>
    <w:p w:rsidR="001F45F1" w:rsidRDefault="001F45F1" w:rsidP="001F45F1">
      <w:pPr>
        <w:pStyle w:val="ListParagraph"/>
        <w:ind w:left="1080"/>
        <w:rPr>
          <w:rFonts w:ascii="Verdana" w:hAnsi="Verdana"/>
        </w:rPr>
      </w:pPr>
    </w:p>
    <w:p w:rsidR="001F45F1" w:rsidRDefault="001F45F1" w:rsidP="001F45F1">
      <w:pPr>
        <w:pStyle w:val="ListParagraph"/>
        <w:ind w:left="1080"/>
        <w:rPr>
          <w:rFonts w:ascii="Verdana" w:hAnsi="Verdana"/>
        </w:rPr>
      </w:pPr>
      <w:r>
        <w:rPr>
          <w:rFonts w:ascii="Verdana" w:hAnsi="Verdana"/>
          <w:b/>
          <w:u w:val="single"/>
        </w:rPr>
        <w:t xml:space="preserve">Roll Call </w:t>
      </w:r>
      <w:r>
        <w:rPr>
          <w:rFonts w:ascii="Verdana" w:hAnsi="Verdana"/>
        </w:rPr>
        <w:t>[Present were Trustees:] Jackson, Copeland, Sorrell, Fields and Collins</w:t>
      </w:r>
    </w:p>
    <w:p w:rsidR="001F45F1" w:rsidRPr="001F45F1" w:rsidRDefault="001F45F1" w:rsidP="001F45F1">
      <w:pPr>
        <w:pStyle w:val="ListParagraph"/>
        <w:ind w:left="1080"/>
        <w:rPr>
          <w:rFonts w:ascii="Verdana" w:hAnsi="Verdana"/>
        </w:rPr>
      </w:pPr>
      <w:r w:rsidRPr="001F45F1">
        <w:rPr>
          <w:rFonts w:ascii="Verdana" w:hAnsi="Verdana"/>
        </w:rPr>
        <w:t>[</w:t>
      </w:r>
      <w:r>
        <w:rPr>
          <w:rFonts w:ascii="Verdana" w:hAnsi="Verdana"/>
        </w:rPr>
        <w:t>Absent: Trustees] Gonzalez, Wallace-Culp</w:t>
      </w:r>
    </w:p>
    <w:p w:rsidR="001F45F1" w:rsidRDefault="003639F2" w:rsidP="001F45F1">
      <w:pPr>
        <w:pStyle w:val="ListParagraph"/>
        <w:ind w:left="1080"/>
        <w:rPr>
          <w:rFonts w:ascii="Verdana" w:hAnsi="Verdana"/>
        </w:rPr>
      </w:pPr>
      <w:r>
        <w:rPr>
          <w:rFonts w:ascii="Verdana" w:hAnsi="Verdana"/>
        </w:rPr>
        <w:t>[</w:t>
      </w:r>
      <w:r w:rsidR="001F45F1">
        <w:rPr>
          <w:rFonts w:ascii="Verdana" w:hAnsi="Verdana"/>
        </w:rPr>
        <w:t xml:space="preserve">Also Present </w:t>
      </w:r>
      <w:proofErr w:type="gramStart"/>
      <w:r w:rsidR="001F45F1">
        <w:rPr>
          <w:rFonts w:ascii="Verdana" w:hAnsi="Verdana"/>
        </w:rPr>
        <w:t>were:</w:t>
      </w:r>
      <w:proofErr w:type="gramEnd"/>
      <w:r>
        <w:rPr>
          <w:rFonts w:ascii="Verdana" w:hAnsi="Verdana"/>
        </w:rPr>
        <w:t>]</w:t>
      </w:r>
      <w:r w:rsidR="001F45F1">
        <w:rPr>
          <w:rFonts w:ascii="Verdana" w:hAnsi="Verdana"/>
        </w:rPr>
        <w:t xml:space="preserve">  Attorney Deidre Baumann, Administrative Librarian Allyson Withers and Business Manager Lisa Mwesigwa</w:t>
      </w:r>
    </w:p>
    <w:p w:rsidR="001F45F1" w:rsidRDefault="001F45F1" w:rsidP="001F45F1">
      <w:pPr>
        <w:pStyle w:val="ListParagraph"/>
        <w:ind w:left="1080"/>
        <w:rPr>
          <w:rFonts w:ascii="Verdana" w:hAnsi="Verdana"/>
        </w:rPr>
      </w:pPr>
    </w:p>
    <w:p w:rsidR="001F45F1" w:rsidRDefault="001F45F1" w:rsidP="001F45F1">
      <w:pPr>
        <w:pStyle w:val="ListParagraph"/>
        <w:ind w:left="1080"/>
        <w:rPr>
          <w:rFonts w:ascii="Verdana" w:hAnsi="Verdana"/>
        </w:rPr>
      </w:pPr>
      <w:r>
        <w:rPr>
          <w:rFonts w:ascii="Verdana" w:hAnsi="Verdana"/>
          <w:b/>
          <w:u w:val="single"/>
        </w:rPr>
        <w:t>Introduction of Visitors and Public Comments</w:t>
      </w:r>
      <w:r>
        <w:rPr>
          <w:rFonts w:ascii="Verdana" w:hAnsi="Verdana"/>
        </w:rPr>
        <w:t xml:space="preserve"> [visitors should keep their comments to two (2 minutes).</w:t>
      </w:r>
    </w:p>
    <w:p w:rsidR="001F45F1" w:rsidRDefault="001F45F1" w:rsidP="001F45F1">
      <w:pPr>
        <w:pStyle w:val="ListParagraph"/>
        <w:ind w:left="1080"/>
        <w:rPr>
          <w:rFonts w:ascii="Verdana" w:hAnsi="Verdana"/>
        </w:rPr>
      </w:pPr>
      <w:r>
        <w:rPr>
          <w:rFonts w:ascii="Verdana" w:hAnsi="Verdana"/>
        </w:rPr>
        <w:t>[None]</w:t>
      </w:r>
    </w:p>
    <w:p w:rsidR="001F45F1" w:rsidRDefault="001F45F1" w:rsidP="001F45F1">
      <w:pPr>
        <w:pStyle w:val="ListParagraph"/>
        <w:ind w:left="1080"/>
        <w:rPr>
          <w:rFonts w:ascii="Verdana" w:hAnsi="Verdana"/>
        </w:rPr>
      </w:pPr>
    </w:p>
    <w:p w:rsidR="001F45F1" w:rsidRDefault="001F45F1" w:rsidP="001F45F1">
      <w:pPr>
        <w:pStyle w:val="ListParagraph"/>
        <w:ind w:left="1080"/>
        <w:rPr>
          <w:rFonts w:ascii="Verdana" w:hAnsi="Verdana"/>
          <w:b/>
          <w:u w:val="single"/>
        </w:rPr>
      </w:pPr>
      <w:r>
        <w:rPr>
          <w:rFonts w:ascii="Verdana" w:hAnsi="Verdana"/>
          <w:b/>
          <w:u w:val="single"/>
        </w:rPr>
        <w:t>Approval of Meeting Minutes</w:t>
      </w:r>
    </w:p>
    <w:p w:rsidR="001F45F1" w:rsidRDefault="001F45F1" w:rsidP="001F45F1">
      <w:pPr>
        <w:pStyle w:val="ListParagraph"/>
        <w:numPr>
          <w:ilvl w:val="0"/>
          <w:numId w:val="2"/>
        </w:numPr>
        <w:rPr>
          <w:rFonts w:ascii="Verdana" w:hAnsi="Verdana"/>
        </w:rPr>
      </w:pPr>
      <w:r>
        <w:rPr>
          <w:rFonts w:ascii="Verdana" w:hAnsi="Verdana"/>
        </w:rPr>
        <w:t xml:space="preserve">Approval of Regular Board Meeting Minutes dated </w:t>
      </w:r>
      <w:r>
        <w:rPr>
          <w:rFonts w:ascii="Verdana" w:hAnsi="Verdana"/>
        </w:rPr>
        <w:t>August 22, 2022 (Action Item)</w:t>
      </w:r>
    </w:p>
    <w:p w:rsidR="001F45F1" w:rsidRDefault="001F45F1" w:rsidP="001F45F1">
      <w:pPr>
        <w:pStyle w:val="ListParagraph"/>
        <w:ind w:left="1440"/>
        <w:rPr>
          <w:rFonts w:ascii="Verdana" w:hAnsi="Verdana"/>
        </w:rPr>
      </w:pPr>
      <w:r>
        <w:rPr>
          <w:rFonts w:ascii="Verdana" w:hAnsi="Verdana"/>
        </w:rPr>
        <w:t xml:space="preserve">A motion was made by Trustee </w:t>
      </w:r>
      <w:r>
        <w:rPr>
          <w:rFonts w:ascii="Verdana" w:hAnsi="Verdana"/>
        </w:rPr>
        <w:t xml:space="preserve">Copeland </w:t>
      </w:r>
      <w:r>
        <w:rPr>
          <w:rFonts w:ascii="Verdana" w:hAnsi="Verdana"/>
        </w:rPr>
        <w:t xml:space="preserve">and seconded by Trustee Sorrell. </w:t>
      </w:r>
    </w:p>
    <w:p w:rsidR="001F45F1" w:rsidRDefault="001F45F1" w:rsidP="001F45F1">
      <w:pPr>
        <w:pStyle w:val="ListParagraph"/>
        <w:spacing w:line="252" w:lineRule="auto"/>
        <w:ind w:left="1440"/>
        <w:jc w:val="both"/>
        <w:rPr>
          <w:rFonts w:ascii="Verdana" w:hAnsi="Verdana"/>
        </w:rPr>
      </w:pPr>
      <w:r>
        <w:rPr>
          <w:rFonts w:ascii="Verdana" w:hAnsi="Verdana"/>
        </w:rPr>
        <w:t xml:space="preserve">Ayes: [Trustees] Jackson, Copeland, </w:t>
      </w:r>
      <w:r>
        <w:rPr>
          <w:rFonts w:ascii="Verdana" w:hAnsi="Verdana"/>
        </w:rPr>
        <w:t xml:space="preserve">Sorrell, </w:t>
      </w:r>
      <w:r>
        <w:rPr>
          <w:rFonts w:ascii="Verdana" w:hAnsi="Verdana"/>
        </w:rPr>
        <w:t>Fields and Collins</w:t>
      </w:r>
    </w:p>
    <w:p w:rsidR="001F45F1" w:rsidRDefault="001F45F1" w:rsidP="001F45F1">
      <w:pPr>
        <w:pStyle w:val="ListParagraph"/>
        <w:spacing w:line="252" w:lineRule="auto"/>
        <w:ind w:left="1440"/>
        <w:jc w:val="both"/>
        <w:rPr>
          <w:rFonts w:ascii="Verdana" w:hAnsi="Verdana"/>
        </w:rPr>
      </w:pPr>
      <w:r>
        <w:rPr>
          <w:rFonts w:ascii="Verdana" w:hAnsi="Verdana"/>
        </w:rPr>
        <w:t>Nays: None</w:t>
      </w:r>
    </w:p>
    <w:p w:rsidR="001F45F1" w:rsidRDefault="001F45F1" w:rsidP="001F45F1">
      <w:pPr>
        <w:pStyle w:val="ListParagraph"/>
        <w:spacing w:line="252" w:lineRule="auto"/>
        <w:ind w:left="1440"/>
        <w:jc w:val="both"/>
        <w:rPr>
          <w:rFonts w:ascii="Verdana" w:hAnsi="Verdana"/>
        </w:rPr>
      </w:pPr>
      <w:r>
        <w:rPr>
          <w:rFonts w:ascii="Verdana" w:hAnsi="Verdana"/>
        </w:rPr>
        <w:t xml:space="preserve">Motion Passed: </w:t>
      </w:r>
      <w:r w:rsidR="00301E26">
        <w:rPr>
          <w:rFonts w:ascii="Verdana" w:hAnsi="Verdana"/>
        </w:rPr>
        <w:t>5</w:t>
      </w:r>
      <w:r>
        <w:rPr>
          <w:rFonts w:ascii="Verdana" w:hAnsi="Verdana"/>
        </w:rPr>
        <w:t xml:space="preserve"> – 0</w:t>
      </w:r>
    </w:p>
    <w:p w:rsidR="00301E26" w:rsidRDefault="00301E26" w:rsidP="00301E26">
      <w:pPr>
        <w:spacing w:line="252" w:lineRule="auto"/>
        <w:jc w:val="both"/>
        <w:rPr>
          <w:rFonts w:ascii="Verdana" w:hAnsi="Verdana"/>
          <w:b/>
          <w:u w:val="single"/>
        </w:rPr>
      </w:pPr>
      <w:r>
        <w:rPr>
          <w:rFonts w:ascii="Verdana" w:hAnsi="Verdana"/>
        </w:rPr>
        <w:tab/>
        <w:t xml:space="preserve">     </w:t>
      </w:r>
      <w:r>
        <w:rPr>
          <w:rFonts w:ascii="Verdana" w:hAnsi="Verdana"/>
          <w:b/>
          <w:u w:val="single"/>
        </w:rPr>
        <w:t>Communications, Petitions, Resolutions, Ordinance</w:t>
      </w:r>
      <w:r>
        <w:rPr>
          <w:rFonts w:ascii="Verdana" w:hAnsi="Verdana"/>
          <w:b/>
          <w:u w:val="single"/>
        </w:rPr>
        <w:t>s</w:t>
      </w:r>
    </w:p>
    <w:p w:rsidR="004755E5" w:rsidRPr="004755E5" w:rsidRDefault="004755E5" w:rsidP="00301E26">
      <w:pPr>
        <w:spacing w:line="252" w:lineRule="auto"/>
        <w:jc w:val="both"/>
        <w:rPr>
          <w:rFonts w:ascii="Verdana" w:hAnsi="Verdana"/>
          <w:i/>
        </w:rPr>
      </w:pPr>
      <w:r w:rsidRPr="004755E5">
        <w:rPr>
          <w:rFonts w:ascii="Verdana" w:hAnsi="Verdana"/>
          <w:b/>
        </w:rPr>
        <w:tab/>
      </w:r>
      <w:r w:rsidRPr="004755E5">
        <w:rPr>
          <w:rFonts w:ascii="Verdana" w:hAnsi="Verdana"/>
          <w:b/>
          <w:i/>
        </w:rPr>
        <w:t>Trustee Wallace-Culp arrived and joined the meeting at 7:11pm</w:t>
      </w:r>
      <w:r w:rsidRPr="004755E5">
        <w:rPr>
          <w:rFonts w:ascii="Verdana" w:hAnsi="Verdana"/>
          <w:b/>
          <w:i/>
        </w:rPr>
        <w:tab/>
      </w:r>
    </w:p>
    <w:p w:rsidR="00301E26" w:rsidRPr="00301E26" w:rsidRDefault="00301E26" w:rsidP="00301E26">
      <w:pPr>
        <w:rPr>
          <w:rFonts w:ascii="Verdana" w:hAnsi="Verdana"/>
          <w:b/>
          <w:u w:val="single"/>
        </w:rPr>
      </w:pPr>
      <w:r>
        <w:rPr>
          <w:rFonts w:ascii="Verdana" w:hAnsi="Verdana"/>
        </w:rPr>
        <w:tab/>
      </w:r>
      <w:r w:rsidRPr="00301E26">
        <w:rPr>
          <w:rFonts w:ascii="Verdana" w:hAnsi="Verdana"/>
          <w:b/>
        </w:rPr>
        <w:t xml:space="preserve">     </w:t>
      </w:r>
      <w:r w:rsidRPr="00301E26">
        <w:rPr>
          <w:rFonts w:ascii="Verdana" w:hAnsi="Verdana"/>
          <w:b/>
          <w:u w:val="single"/>
        </w:rPr>
        <w:t>Librarian’s Report [Allyson Withers]</w:t>
      </w:r>
    </w:p>
    <w:p w:rsidR="00301E26" w:rsidRPr="00301E26" w:rsidRDefault="00301E26" w:rsidP="00301E26">
      <w:pPr>
        <w:rPr>
          <w:rFonts w:ascii="Verdana" w:hAnsi="Verdana"/>
          <w:b/>
          <w:u w:val="single"/>
        </w:rPr>
      </w:pPr>
      <w:r>
        <w:rPr>
          <w:rFonts w:ascii="Verdana" w:hAnsi="Verdana"/>
        </w:rPr>
        <w:tab/>
        <w:t xml:space="preserve">     </w:t>
      </w:r>
      <w:r w:rsidRPr="00301E26">
        <w:rPr>
          <w:rFonts w:ascii="Verdana" w:hAnsi="Verdana"/>
          <w:b/>
          <w:u w:val="single"/>
        </w:rPr>
        <w:t>Unfinished Business</w:t>
      </w:r>
    </w:p>
    <w:p w:rsidR="001F45F1" w:rsidRPr="00301E26" w:rsidRDefault="00301E26" w:rsidP="00301E26">
      <w:pPr>
        <w:pStyle w:val="ListParagraph"/>
        <w:numPr>
          <w:ilvl w:val="0"/>
          <w:numId w:val="5"/>
        </w:numPr>
        <w:rPr>
          <w:rFonts w:ascii="Verdana" w:hAnsi="Verdana"/>
        </w:rPr>
      </w:pPr>
      <w:r>
        <w:rPr>
          <w:rFonts w:ascii="Verdana" w:hAnsi="Verdana"/>
        </w:rPr>
        <w:t>Communication Equipment for Board – [Lisa Mwesigwa] (Action Item)</w:t>
      </w:r>
    </w:p>
    <w:p w:rsidR="001F45F1" w:rsidRDefault="004755E5" w:rsidP="001F45F1">
      <w:pPr>
        <w:pStyle w:val="ListParagraph"/>
        <w:ind w:left="1440"/>
        <w:rPr>
          <w:rFonts w:ascii="Verdana" w:hAnsi="Verdana"/>
        </w:rPr>
      </w:pPr>
      <w:r>
        <w:rPr>
          <w:rFonts w:ascii="Verdana" w:hAnsi="Verdana"/>
        </w:rPr>
        <w:t>President Jackson asked that Ms. Mwesigwa to send the costs and specs to the entire board that she already has and President Jackson is supposed to send the specs she has to Ms. Mwesigwa.</w:t>
      </w:r>
    </w:p>
    <w:p w:rsidR="004755E5" w:rsidRDefault="004755E5" w:rsidP="001F45F1">
      <w:pPr>
        <w:pStyle w:val="ListParagraph"/>
        <w:ind w:left="1440"/>
        <w:rPr>
          <w:rFonts w:ascii="Verdana" w:hAnsi="Verdana"/>
        </w:rPr>
      </w:pPr>
    </w:p>
    <w:p w:rsidR="004755E5" w:rsidRDefault="004755E5" w:rsidP="001F45F1">
      <w:pPr>
        <w:pStyle w:val="ListParagraph"/>
        <w:ind w:left="1440"/>
        <w:rPr>
          <w:rFonts w:ascii="Verdana" w:hAnsi="Verdana"/>
        </w:rPr>
      </w:pPr>
      <w:r>
        <w:rPr>
          <w:rFonts w:ascii="Verdana" w:hAnsi="Verdana"/>
        </w:rPr>
        <w:lastRenderedPageBreak/>
        <w:t>Ms. Mwesigwa also mentioned to the Board about the problem with a past invoice from Commonwealth Edison and how it is attempting to be rectified.  It came off the ARC payment somehow, so a past buildup of payment accumulated.  President Jackson asked her to provide statements etc. on both sides, so this can be resolved.</w:t>
      </w:r>
    </w:p>
    <w:p w:rsidR="004755E5" w:rsidRDefault="004755E5" w:rsidP="001F45F1">
      <w:pPr>
        <w:pStyle w:val="ListParagraph"/>
        <w:ind w:left="1440"/>
        <w:rPr>
          <w:rFonts w:ascii="Verdana" w:hAnsi="Verdana"/>
        </w:rPr>
      </w:pPr>
    </w:p>
    <w:p w:rsidR="004755E5" w:rsidRDefault="004755E5" w:rsidP="001F45F1">
      <w:pPr>
        <w:pStyle w:val="ListParagraph"/>
        <w:ind w:left="1080"/>
        <w:rPr>
          <w:rFonts w:ascii="Verdana" w:hAnsi="Verdana"/>
          <w:b/>
          <w:u w:val="single"/>
        </w:rPr>
      </w:pPr>
    </w:p>
    <w:p w:rsidR="001F45F1" w:rsidRDefault="001F45F1" w:rsidP="001F45F1">
      <w:pPr>
        <w:pStyle w:val="ListParagraph"/>
        <w:ind w:left="1080"/>
        <w:rPr>
          <w:rFonts w:ascii="Verdana" w:hAnsi="Verdana"/>
          <w:b/>
          <w:u w:val="single"/>
        </w:rPr>
      </w:pPr>
      <w:r>
        <w:rPr>
          <w:rFonts w:ascii="Verdana" w:hAnsi="Verdana"/>
          <w:b/>
          <w:u w:val="single"/>
        </w:rPr>
        <w:t>New Business</w:t>
      </w:r>
    </w:p>
    <w:p w:rsidR="001F45F1" w:rsidRDefault="003639F2" w:rsidP="001F45F1">
      <w:pPr>
        <w:pStyle w:val="ListParagraph"/>
        <w:ind w:left="1080" w:firstLine="360"/>
        <w:rPr>
          <w:rFonts w:ascii="Verdana" w:hAnsi="Verdana"/>
        </w:rPr>
      </w:pPr>
      <w:r>
        <w:rPr>
          <w:rFonts w:ascii="Verdana" w:hAnsi="Verdana"/>
        </w:rPr>
        <w:t>[</w:t>
      </w:r>
      <w:r w:rsidR="001F45F1">
        <w:rPr>
          <w:rFonts w:ascii="Verdana" w:hAnsi="Verdana"/>
        </w:rPr>
        <w:t>None</w:t>
      </w:r>
      <w:r>
        <w:rPr>
          <w:rFonts w:ascii="Verdana" w:hAnsi="Verdana"/>
        </w:rPr>
        <w:t>]</w:t>
      </w:r>
    </w:p>
    <w:p w:rsidR="001F45F1" w:rsidRDefault="001F45F1" w:rsidP="001F45F1">
      <w:pPr>
        <w:pStyle w:val="ListParagraph"/>
        <w:ind w:left="1080" w:firstLine="360"/>
        <w:rPr>
          <w:rFonts w:ascii="Verdana" w:hAnsi="Verdana"/>
        </w:rPr>
      </w:pPr>
    </w:p>
    <w:p w:rsidR="001F45F1" w:rsidRDefault="001F45F1" w:rsidP="001F45F1">
      <w:pPr>
        <w:pStyle w:val="ListParagraph"/>
        <w:ind w:left="1080"/>
        <w:rPr>
          <w:rFonts w:ascii="Verdana" w:hAnsi="Verdana"/>
          <w:b/>
          <w:u w:val="single"/>
        </w:rPr>
      </w:pPr>
      <w:r>
        <w:rPr>
          <w:rFonts w:ascii="Verdana" w:hAnsi="Verdana"/>
          <w:b/>
          <w:u w:val="single"/>
        </w:rPr>
        <w:t>Executive Session – 5ILCS 120/2 (c) (1-21)</w:t>
      </w:r>
    </w:p>
    <w:p w:rsidR="001F45F1" w:rsidRDefault="001F45F1" w:rsidP="001F45F1">
      <w:pPr>
        <w:pStyle w:val="ListParagraph"/>
        <w:ind w:left="1080"/>
        <w:rPr>
          <w:rFonts w:ascii="Verdana" w:hAnsi="Verdana"/>
        </w:rPr>
      </w:pPr>
      <w:r>
        <w:rPr>
          <w:rFonts w:ascii="Verdana" w:hAnsi="Verdana"/>
        </w:rPr>
        <w:tab/>
      </w:r>
      <w:r w:rsidR="003639F2">
        <w:rPr>
          <w:rFonts w:ascii="Verdana" w:hAnsi="Verdana"/>
        </w:rPr>
        <w:t>[</w:t>
      </w:r>
      <w:r>
        <w:rPr>
          <w:rFonts w:ascii="Verdana" w:hAnsi="Verdana"/>
        </w:rPr>
        <w:t>None</w:t>
      </w:r>
      <w:r w:rsidR="003639F2">
        <w:rPr>
          <w:rFonts w:ascii="Verdana" w:hAnsi="Verdana"/>
        </w:rPr>
        <w:t>]</w:t>
      </w:r>
    </w:p>
    <w:p w:rsidR="001F45F1" w:rsidRDefault="001F45F1" w:rsidP="001F45F1">
      <w:pPr>
        <w:pStyle w:val="ListParagraph"/>
        <w:ind w:left="1080"/>
        <w:rPr>
          <w:rFonts w:ascii="Verdana" w:hAnsi="Verdana"/>
        </w:rPr>
      </w:pPr>
    </w:p>
    <w:p w:rsidR="001F45F1" w:rsidRDefault="001F45F1" w:rsidP="001F45F1">
      <w:pPr>
        <w:pStyle w:val="ListParagraph"/>
        <w:ind w:left="1080"/>
        <w:rPr>
          <w:rFonts w:ascii="Verdana" w:hAnsi="Verdana"/>
          <w:b/>
          <w:u w:val="single"/>
        </w:rPr>
      </w:pPr>
      <w:r>
        <w:rPr>
          <w:rFonts w:ascii="Verdana" w:hAnsi="Verdana"/>
          <w:b/>
          <w:u w:val="single"/>
        </w:rPr>
        <w:t>President’s Message</w:t>
      </w:r>
    </w:p>
    <w:p w:rsidR="004755E5" w:rsidRDefault="001F45F1" w:rsidP="001F45F1">
      <w:pPr>
        <w:pStyle w:val="ListParagraph"/>
        <w:ind w:left="1080"/>
        <w:rPr>
          <w:rFonts w:ascii="Verdana" w:hAnsi="Verdana"/>
        </w:rPr>
      </w:pPr>
      <w:r>
        <w:rPr>
          <w:rFonts w:ascii="Verdana" w:hAnsi="Verdana"/>
        </w:rPr>
        <w:tab/>
        <w:t>President Jackson asks that all be careful</w:t>
      </w:r>
      <w:r w:rsidR="004755E5">
        <w:rPr>
          <w:rFonts w:ascii="Verdana" w:hAnsi="Verdana"/>
        </w:rPr>
        <w:t xml:space="preserve"> and take care of yourself</w:t>
      </w:r>
      <w:r>
        <w:rPr>
          <w:rFonts w:ascii="Verdana" w:hAnsi="Verdana"/>
        </w:rPr>
        <w:t xml:space="preserve">.  </w:t>
      </w:r>
    </w:p>
    <w:p w:rsidR="004755E5" w:rsidRDefault="004755E5" w:rsidP="001F45F1">
      <w:pPr>
        <w:pStyle w:val="ListParagraph"/>
        <w:ind w:left="1080"/>
        <w:rPr>
          <w:rFonts w:ascii="Verdana" w:hAnsi="Verdana"/>
        </w:rPr>
      </w:pPr>
    </w:p>
    <w:p w:rsidR="001F45F1" w:rsidRDefault="001F45F1" w:rsidP="001F45F1">
      <w:pPr>
        <w:pStyle w:val="ListParagraph"/>
        <w:ind w:left="1080"/>
        <w:rPr>
          <w:rFonts w:ascii="Verdana" w:hAnsi="Verdana"/>
          <w:b/>
          <w:u w:val="single"/>
        </w:rPr>
      </w:pPr>
      <w:r>
        <w:rPr>
          <w:rFonts w:ascii="Verdana" w:hAnsi="Verdana"/>
          <w:b/>
          <w:u w:val="single"/>
        </w:rPr>
        <w:t>Adjournment</w:t>
      </w:r>
      <w:bookmarkStart w:id="0" w:name="_GoBack"/>
      <w:bookmarkEnd w:id="0"/>
    </w:p>
    <w:p w:rsidR="001F45F1" w:rsidRDefault="001F45F1" w:rsidP="001F45F1">
      <w:pPr>
        <w:ind w:left="720"/>
        <w:rPr>
          <w:rFonts w:ascii="Verdana" w:hAnsi="Verdana"/>
        </w:rPr>
      </w:pPr>
      <w:r>
        <w:rPr>
          <w:rFonts w:ascii="Verdana" w:hAnsi="Verdana"/>
        </w:rPr>
        <w:t xml:space="preserve">A motion was made by Trustee </w:t>
      </w:r>
      <w:r w:rsidR="00301E26">
        <w:rPr>
          <w:rFonts w:ascii="Verdana" w:hAnsi="Verdana"/>
        </w:rPr>
        <w:t xml:space="preserve">Sorrell and </w:t>
      </w:r>
      <w:r>
        <w:rPr>
          <w:rFonts w:ascii="Verdana" w:hAnsi="Verdana"/>
        </w:rPr>
        <w:t>seconded by</w:t>
      </w:r>
      <w:r w:rsidR="00301E26">
        <w:rPr>
          <w:rFonts w:ascii="Verdana" w:hAnsi="Verdana"/>
        </w:rPr>
        <w:t xml:space="preserve"> Trustee</w:t>
      </w:r>
      <w:r>
        <w:rPr>
          <w:rFonts w:ascii="Verdana" w:hAnsi="Verdana"/>
        </w:rPr>
        <w:t xml:space="preserve"> </w:t>
      </w:r>
      <w:r w:rsidR="00301E26">
        <w:rPr>
          <w:rFonts w:ascii="Verdana" w:hAnsi="Verdana"/>
        </w:rPr>
        <w:t>Copeland</w:t>
      </w:r>
      <w:r>
        <w:rPr>
          <w:rFonts w:ascii="Verdana" w:hAnsi="Verdana"/>
        </w:rPr>
        <w:t xml:space="preserve"> to adjourn the </w:t>
      </w:r>
      <w:r w:rsidR="00301E26">
        <w:rPr>
          <w:rFonts w:ascii="Verdana" w:hAnsi="Verdana"/>
        </w:rPr>
        <w:t>9.26.22</w:t>
      </w:r>
      <w:r>
        <w:rPr>
          <w:rFonts w:ascii="Verdana" w:hAnsi="Verdana"/>
        </w:rPr>
        <w:t xml:space="preserve"> Regular Board Meeting.</w:t>
      </w:r>
    </w:p>
    <w:p w:rsidR="001F45F1" w:rsidRDefault="001F45F1" w:rsidP="001F45F1">
      <w:pPr>
        <w:spacing w:line="252" w:lineRule="auto"/>
        <w:ind w:left="720"/>
        <w:jc w:val="both"/>
        <w:rPr>
          <w:rFonts w:ascii="Verdana" w:hAnsi="Verdana"/>
        </w:rPr>
      </w:pPr>
      <w:r>
        <w:rPr>
          <w:rFonts w:ascii="Verdana" w:hAnsi="Verdana"/>
        </w:rPr>
        <w:t>Ayes: [Trustees] Jackson, Copeland, Sorrell, Wallace-Culp, Fields and Collins</w:t>
      </w:r>
    </w:p>
    <w:p w:rsidR="001F45F1" w:rsidRDefault="001F45F1" w:rsidP="001F45F1">
      <w:pPr>
        <w:spacing w:line="252" w:lineRule="auto"/>
        <w:ind w:firstLine="720"/>
        <w:jc w:val="both"/>
        <w:rPr>
          <w:rFonts w:ascii="Verdana" w:hAnsi="Verdana"/>
        </w:rPr>
      </w:pPr>
      <w:r>
        <w:rPr>
          <w:rFonts w:ascii="Verdana" w:hAnsi="Verdana"/>
        </w:rPr>
        <w:t>Nays: None</w:t>
      </w:r>
    </w:p>
    <w:p w:rsidR="001F45F1" w:rsidRDefault="00301E26" w:rsidP="001F45F1">
      <w:pPr>
        <w:spacing w:line="252" w:lineRule="auto"/>
        <w:ind w:firstLine="720"/>
        <w:jc w:val="both"/>
        <w:rPr>
          <w:rFonts w:ascii="Verdana" w:hAnsi="Verdana"/>
        </w:rPr>
      </w:pPr>
      <w:r>
        <w:rPr>
          <w:rFonts w:ascii="Verdana" w:hAnsi="Verdana"/>
        </w:rPr>
        <w:t>Motion Passed: 6</w:t>
      </w:r>
      <w:r w:rsidR="001F45F1">
        <w:rPr>
          <w:rFonts w:ascii="Verdana" w:hAnsi="Verdana"/>
        </w:rPr>
        <w:t xml:space="preserve"> – 0</w:t>
      </w:r>
    </w:p>
    <w:p w:rsidR="001F45F1" w:rsidRDefault="001F45F1" w:rsidP="001F45F1">
      <w:pPr>
        <w:rPr>
          <w:rFonts w:ascii="Verdana" w:hAnsi="Verdana"/>
        </w:rPr>
      </w:pPr>
    </w:p>
    <w:p w:rsidR="001F45F1" w:rsidRDefault="001F45F1" w:rsidP="001F45F1">
      <w:pPr>
        <w:rPr>
          <w:rFonts w:ascii="Verdana" w:hAnsi="Verdana"/>
        </w:rPr>
      </w:pPr>
      <w:r>
        <w:rPr>
          <w:rFonts w:ascii="Verdana" w:hAnsi="Verdana"/>
        </w:rPr>
        <w:tab/>
        <w:t xml:space="preserve">President Jackson adjourned the </w:t>
      </w:r>
      <w:r w:rsidR="00301E26">
        <w:rPr>
          <w:rFonts w:ascii="Verdana" w:hAnsi="Verdana"/>
        </w:rPr>
        <w:t>9/26/22</w:t>
      </w:r>
      <w:r>
        <w:rPr>
          <w:rFonts w:ascii="Verdana" w:hAnsi="Verdana"/>
        </w:rPr>
        <w:t xml:space="preserve"> Board Meeting at </w:t>
      </w:r>
      <w:r w:rsidR="00301E26" w:rsidRPr="00301E26">
        <w:rPr>
          <w:rFonts w:ascii="Verdana" w:hAnsi="Verdana"/>
          <w:b/>
          <w:i/>
        </w:rPr>
        <w:t>7:29</w:t>
      </w:r>
      <w:r w:rsidRPr="00301E26">
        <w:rPr>
          <w:rFonts w:ascii="Verdana" w:hAnsi="Verdana"/>
          <w:b/>
          <w:i/>
        </w:rPr>
        <w:t>pm</w:t>
      </w:r>
    </w:p>
    <w:p w:rsidR="001F45F1" w:rsidRDefault="001F45F1" w:rsidP="001F45F1">
      <w:pPr>
        <w:jc w:val="center"/>
        <w:rPr>
          <w:rFonts w:ascii="Verdana" w:hAnsi="Verdana"/>
        </w:rPr>
      </w:pPr>
    </w:p>
    <w:p w:rsidR="001F45F1" w:rsidRDefault="001F45F1" w:rsidP="001F45F1">
      <w:pPr>
        <w:rPr>
          <w:rFonts w:ascii="Verdana" w:hAnsi="Verdana"/>
        </w:rPr>
      </w:pPr>
    </w:p>
    <w:p w:rsidR="00A95DCC" w:rsidRDefault="00A95DCC"/>
    <w:sectPr w:rsidR="00A95D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55A1F"/>
    <w:multiLevelType w:val="hybridMultilevel"/>
    <w:tmpl w:val="B7A49EF0"/>
    <w:lvl w:ilvl="0" w:tplc="978A0CA0">
      <w:start w:val="1"/>
      <w:numFmt w:val="upperLetter"/>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 w15:restartNumberingAfterBreak="0">
    <w:nsid w:val="40C74DE5"/>
    <w:multiLevelType w:val="hybridMultilevel"/>
    <w:tmpl w:val="C8D29D04"/>
    <w:lvl w:ilvl="0" w:tplc="C12665BE">
      <w:start w:val="1"/>
      <w:numFmt w:val="upp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448900BD"/>
    <w:multiLevelType w:val="hybridMultilevel"/>
    <w:tmpl w:val="E86E5EAA"/>
    <w:lvl w:ilvl="0" w:tplc="DC683E0E">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59AE2B27"/>
    <w:multiLevelType w:val="hybridMultilevel"/>
    <w:tmpl w:val="5010F4B8"/>
    <w:lvl w:ilvl="0" w:tplc="9A52D0A8">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6AE63D40"/>
    <w:multiLevelType w:val="hybridMultilevel"/>
    <w:tmpl w:val="551A3E94"/>
    <w:lvl w:ilvl="0" w:tplc="21368ED0">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5F1"/>
    <w:rsid w:val="001F45F1"/>
    <w:rsid w:val="00301E26"/>
    <w:rsid w:val="003639F2"/>
    <w:rsid w:val="004755E5"/>
    <w:rsid w:val="00A95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E51B4"/>
  <w15:chartTrackingRefBased/>
  <w15:docId w15:val="{9031B145-58BA-41A4-AF7B-A2951B7D5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5F1"/>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5F1"/>
    <w:pPr>
      <w:ind w:left="720"/>
      <w:contextualSpacing/>
    </w:pPr>
  </w:style>
  <w:style w:type="paragraph" w:styleId="BalloonText">
    <w:name w:val="Balloon Text"/>
    <w:basedOn w:val="Normal"/>
    <w:link w:val="BalloonTextChar"/>
    <w:uiPriority w:val="99"/>
    <w:semiHidden/>
    <w:unhideWhenUsed/>
    <w:rsid w:val="003639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9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20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Withers</dc:creator>
  <cp:keywords/>
  <dc:description/>
  <cp:lastModifiedBy>Allyson Withers</cp:lastModifiedBy>
  <cp:revision>1</cp:revision>
  <cp:lastPrinted>2022-10-20T17:03:00Z</cp:lastPrinted>
  <dcterms:created xsi:type="dcterms:W3CDTF">2022-10-20T16:29:00Z</dcterms:created>
  <dcterms:modified xsi:type="dcterms:W3CDTF">2022-10-20T17:07:00Z</dcterms:modified>
</cp:coreProperties>
</file>