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CA" w:rsidRDefault="00C169CA" w:rsidP="00C169CA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C169CA" w:rsidRDefault="00C169CA" w:rsidP="00C169CA">
      <w:pPr>
        <w:jc w:val="center"/>
        <w:rPr>
          <w:rFonts w:ascii="Times New Roman" w:hAnsi="Times New Roman"/>
          <w:b/>
          <w:color w:val="000000" w:themeColor="text1"/>
        </w:rPr>
      </w:pPr>
    </w:p>
    <w:p w:rsidR="00C169CA" w:rsidRDefault="00C169CA" w:rsidP="00920DC8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Special Board Meeting</w:t>
      </w:r>
      <w:r w:rsidR="00920DC8"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</w:rPr>
        <w:t>Monday, June 7, 2021/ 7:00 pm</w:t>
      </w:r>
    </w:p>
    <w:p w:rsidR="00C169CA" w:rsidRDefault="00C169CA" w:rsidP="00C169CA">
      <w:pPr>
        <w:jc w:val="center"/>
        <w:rPr>
          <w:rFonts w:ascii="Times New Roman" w:hAnsi="Times New Roman"/>
          <w:b/>
          <w:color w:val="000000" w:themeColor="text1"/>
        </w:rPr>
      </w:pPr>
    </w:p>
    <w:p w:rsidR="00C169CA" w:rsidRDefault="00C169CA" w:rsidP="00C169CA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Minutes</w:t>
      </w:r>
    </w:p>
    <w:p w:rsidR="00C169CA" w:rsidRDefault="00C169CA" w:rsidP="00C169CA">
      <w:pPr>
        <w:jc w:val="center"/>
        <w:rPr>
          <w:rFonts w:ascii="Times New Roman" w:hAnsi="Times New Roman"/>
          <w:b/>
          <w:color w:val="000000" w:themeColor="text1"/>
        </w:rPr>
      </w:pPr>
    </w:p>
    <w:p w:rsidR="00C169CA" w:rsidRPr="00C169CA" w:rsidRDefault="00C169CA" w:rsidP="00C169CA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C169CA">
        <w:rPr>
          <w:rFonts w:ascii="Times New Roman" w:hAnsi="Times New Roman"/>
          <w:b/>
          <w:color w:val="000000" w:themeColor="text1"/>
          <w:u w:val="single"/>
        </w:rPr>
        <w:t>Call to Order</w:t>
      </w:r>
    </w:p>
    <w:p w:rsidR="00C169CA" w:rsidRPr="00C169CA" w:rsidRDefault="00C169CA" w:rsidP="00C169CA">
      <w:pPr>
        <w:tabs>
          <w:tab w:val="left" w:pos="1095"/>
        </w:tabs>
        <w:spacing w:after="160" w:line="252" w:lineRule="auto"/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  <w:r>
        <w:rPr>
          <w:rFonts w:ascii="Times New Roman" w:hAnsi="Times New Roman"/>
          <w:color w:val="000000" w:themeColor="text1"/>
        </w:rPr>
        <w:t xml:space="preserve">                </w:t>
      </w:r>
      <w:r w:rsidRPr="00C169CA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President Jackson called the </w:t>
      </w: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Special </w:t>
      </w:r>
      <w:r w:rsidRPr="00C169CA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Board of Trustees Meeting dated for </w:t>
      </w: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6/7/21</w:t>
      </w:r>
      <w:r w:rsidRPr="00C169CA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 to order at   </w:t>
      </w:r>
      <w:r w:rsidRPr="00C169CA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ab/>
      </w:r>
      <w:r>
        <w:rPr>
          <w:rFonts w:ascii="Times New Roman" w:hAnsi="Times New Roman" w:cstheme="minorBidi"/>
          <w:b/>
          <w:i/>
          <w:color w:val="000000" w:themeColor="text1"/>
          <w:sz w:val="22"/>
          <w:szCs w:val="22"/>
          <w:lang w:bidi="ar-SA"/>
        </w:rPr>
        <w:t>7:02</w:t>
      </w:r>
      <w:r w:rsidRPr="00C169CA">
        <w:rPr>
          <w:rFonts w:ascii="Times New Roman" w:hAnsi="Times New Roman" w:cstheme="minorBidi"/>
          <w:b/>
          <w:i/>
          <w:color w:val="000000" w:themeColor="text1"/>
          <w:sz w:val="22"/>
          <w:szCs w:val="22"/>
          <w:lang w:bidi="ar-SA"/>
        </w:rPr>
        <w:t>pm</w:t>
      </w:r>
    </w:p>
    <w:p w:rsidR="00C169CA" w:rsidRDefault="00C169CA" w:rsidP="00C169CA">
      <w:pPr>
        <w:tabs>
          <w:tab w:val="left" w:pos="1095"/>
        </w:tabs>
        <w:jc w:val="both"/>
        <w:rPr>
          <w:rFonts w:ascii="Times New Roman" w:hAnsi="Times New Roman"/>
          <w:color w:val="000000" w:themeColor="text1"/>
        </w:rPr>
      </w:pPr>
    </w:p>
    <w:p w:rsidR="00C169CA" w:rsidRPr="00C169CA" w:rsidRDefault="00C169CA" w:rsidP="00C169CA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C169CA">
        <w:rPr>
          <w:rFonts w:ascii="Times New Roman" w:hAnsi="Times New Roman"/>
          <w:b/>
          <w:color w:val="000000" w:themeColor="text1"/>
          <w:u w:val="single"/>
        </w:rPr>
        <w:t>Roll Call</w:t>
      </w:r>
    </w:p>
    <w:p w:rsidR="00C169CA" w:rsidRPr="00C169CA" w:rsidRDefault="00C169CA" w:rsidP="00C169CA">
      <w:pPr>
        <w:ind w:firstLine="720"/>
        <w:jc w:val="both"/>
        <w:rPr>
          <w:rFonts w:ascii="Times New Roman" w:hAnsi="Times New Roman" w:cstheme="minorBidi"/>
          <w:b/>
          <w:color w:val="000000" w:themeColor="text1"/>
          <w:sz w:val="22"/>
          <w:szCs w:val="22"/>
          <w:lang w:bidi="ar-SA"/>
        </w:rPr>
      </w:pPr>
      <w:r>
        <w:rPr>
          <w:rFonts w:ascii="Times New Roman" w:hAnsi="Times New Roman"/>
          <w:color w:val="000000" w:themeColor="text1"/>
        </w:rPr>
        <w:t xml:space="preserve">    </w:t>
      </w:r>
      <w:r w:rsidRPr="00C169CA">
        <w:rPr>
          <w:rFonts w:ascii="Times New Roman" w:hAnsi="Times New Roman"/>
          <w:color w:val="000000" w:themeColor="text1"/>
          <w:u w:val="single"/>
        </w:rPr>
        <w:t>Present:</w:t>
      </w:r>
      <w:r w:rsidRPr="00C169CA">
        <w:rPr>
          <w:rFonts w:ascii="Times New Roman" w:hAnsi="Times New Roman"/>
          <w:color w:val="000000" w:themeColor="text1"/>
        </w:rPr>
        <w:t xml:space="preserve"> [Trustees] Jackson, Copeland, Gonzalez, Sorrell, Fields</w:t>
      </w:r>
      <w:r>
        <w:rPr>
          <w:rFonts w:ascii="Times New Roman" w:hAnsi="Times New Roman"/>
          <w:color w:val="000000" w:themeColor="text1"/>
        </w:rPr>
        <w:t xml:space="preserve"> &amp; Collins</w:t>
      </w:r>
    </w:p>
    <w:p w:rsidR="00C169CA" w:rsidRDefault="00C169CA" w:rsidP="00C169CA">
      <w:pPr>
        <w:ind w:firstLine="720"/>
        <w:contextualSpacing/>
        <w:jc w:val="both"/>
        <w:rPr>
          <w:rFonts w:ascii="Times New Roman" w:hAnsi="Times New Roman"/>
          <w:color w:val="000000" w:themeColor="text1"/>
        </w:rPr>
      </w:pPr>
      <w:r w:rsidRPr="00C169CA">
        <w:rPr>
          <w:rFonts w:ascii="Times New Roman" w:hAnsi="Times New Roman"/>
          <w:color w:val="000000" w:themeColor="text1"/>
          <w:u w:val="single"/>
        </w:rPr>
        <w:t>Also Present:</w:t>
      </w:r>
      <w:r w:rsidRPr="00C169CA">
        <w:rPr>
          <w:rFonts w:ascii="Times New Roman" w:hAnsi="Times New Roman"/>
          <w:color w:val="000000" w:themeColor="text1"/>
        </w:rPr>
        <w:t xml:space="preserve"> Attorney D. Baumann, Administrative Librarian - Allyson Withers and    </w:t>
      </w:r>
      <w:r w:rsidRPr="00C169CA">
        <w:rPr>
          <w:rFonts w:ascii="Times New Roman" w:hAnsi="Times New Roman"/>
          <w:color w:val="000000" w:themeColor="text1"/>
        </w:rPr>
        <w:tab/>
        <w:t>Business Manager – Lisa Mwesigwa</w:t>
      </w:r>
      <w:r w:rsidR="00FB4EF5">
        <w:rPr>
          <w:rFonts w:ascii="Times New Roman" w:hAnsi="Times New Roman"/>
          <w:color w:val="000000" w:themeColor="text1"/>
        </w:rPr>
        <w:t xml:space="preserve"> (7:41pm)</w:t>
      </w:r>
      <w:r w:rsidR="009F2DF0">
        <w:rPr>
          <w:rFonts w:ascii="Times New Roman" w:hAnsi="Times New Roman"/>
          <w:color w:val="000000" w:themeColor="text1"/>
        </w:rPr>
        <w:t xml:space="preserve"> </w:t>
      </w:r>
    </w:p>
    <w:p w:rsidR="003F01DF" w:rsidRPr="00C169CA" w:rsidRDefault="003F01DF" w:rsidP="00C169CA">
      <w:pPr>
        <w:ind w:firstLine="720"/>
        <w:contextualSpacing/>
        <w:jc w:val="both"/>
        <w:rPr>
          <w:rFonts w:ascii="Times New Roman" w:hAnsi="Times New Roman"/>
          <w:color w:val="000000" w:themeColor="text1"/>
        </w:rPr>
      </w:pPr>
      <w:r w:rsidRPr="003F01DF">
        <w:rPr>
          <w:rFonts w:ascii="Times New Roman" w:hAnsi="Times New Roman"/>
          <w:color w:val="000000" w:themeColor="text1"/>
          <w:u w:val="single"/>
        </w:rPr>
        <w:t>Absent:</w:t>
      </w:r>
      <w:r>
        <w:rPr>
          <w:rFonts w:ascii="Times New Roman" w:hAnsi="Times New Roman"/>
          <w:color w:val="000000" w:themeColor="text1"/>
        </w:rPr>
        <w:t xml:space="preserve">  Trustee Wallace-Culp</w:t>
      </w:r>
      <w:bookmarkStart w:id="0" w:name="_GoBack"/>
      <w:bookmarkEnd w:id="0"/>
    </w:p>
    <w:p w:rsidR="00C169CA" w:rsidRPr="00C169CA" w:rsidRDefault="00C169CA" w:rsidP="00C169CA">
      <w:pPr>
        <w:ind w:left="810"/>
        <w:contextualSpacing/>
        <w:jc w:val="both"/>
        <w:rPr>
          <w:rFonts w:ascii="Times New Roman" w:hAnsi="Times New Roman" w:cstheme="minorBidi"/>
          <w:b/>
          <w:color w:val="000000" w:themeColor="text1"/>
          <w:sz w:val="22"/>
          <w:szCs w:val="22"/>
          <w:lang w:bidi="ar-SA"/>
        </w:rPr>
      </w:pPr>
    </w:p>
    <w:p w:rsidR="00C169CA" w:rsidRPr="009F2DF0" w:rsidRDefault="00C169CA" w:rsidP="00C169CA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9F2DF0">
        <w:rPr>
          <w:rFonts w:ascii="Times New Roman" w:hAnsi="Times New Roman"/>
          <w:b/>
          <w:color w:val="000000" w:themeColor="text1"/>
          <w:u w:val="single"/>
        </w:rPr>
        <w:t>Introduction of Visitors and Public Comments [visitors please only take 2 minutes]</w:t>
      </w:r>
    </w:p>
    <w:p w:rsidR="00C169CA" w:rsidRDefault="00C169CA" w:rsidP="00C169CA">
      <w:pPr>
        <w:pStyle w:val="ListParagrap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[None]</w:t>
      </w:r>
    </w:p>
    <w:p w:rsidR="009F2DF0" w:rsidRDefault="009F2DF0" w:rsidP="00C169CA">
      <w:pPr>
        <w:pStyle w:val="ListParagraph"/>
        <w:rPr>
          <w:rFonts w:ascii="Times New Roman" w:hAnsi="Times New Roman"/>
          <w:color w:val="000000" w:themeColor="text1"/>
        </w:rPr>
      </w:pPr>
    </w:p>
    <w:p w:rsidR="00C169CA" w:rsidRPr="009F2DF0" w:rsidRDefault="00C169CA" w:rsidP="009F2DF0">
      <w:pPr>
        <w:pStyle w:val="ListParagraph"/>
        <w:ind w:left="810"/>
        <w:rPr>
          <w:rFonts w:ascii="Times New Roman" w:hAnsi="Times New Roman"/>
          <w:b/>
          <w:color w:val="000000" w:themeColor="text1"/>
          <w:u w:val="single"/>
        </w:rPr>
      </w:pPr>
      <w:r w:rsidRPr="009F2DF0">
        <w:rPr>
          <w:rFonts w:ascii="Times New Roman" w:hAnsi="Times New Roman"/>
          <w:b/>
          <w:color w:val="000000" w:themeColor="text1"/>
          <w:u w:val="single"/>
        </w:rPr>
        <w:t>Unfinished Business</w:t>
      </w:r>
    </w:p>
    <w:p w:rsidR="00C169CA" w:rsidRDefault="00C169CA" w:rsidP="00C169CA">
      <w:pPr>
        <w:ind w:firstLine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Interview of LVT Commercial Tile Companies (Action Item)</w:t>
      </w:r>
    </w:p>
    <w:p w:rsidR="00C169CA" w:rsidRPr="00014BE6" w:rsidRDefault="00C169CA" w:rsidP="00C169CA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5B6DCD">
        <w:rPr>
          <w:rFonts w:ascii="Times New Roman" w:hAnsi="Times New Roman"/>
          <w:color w:val="000000"/>
          <w:u w:val="single"/>
          <w:shd w:val="clear" w:color="auto" w:fill="FFFFFF"/>
        </w:rPr>
        <w:t>Flooring America</w:t>
      </w:r>
      <w:r>
        <w:rPr>
          <w:rFonts w:ascii="Times New Roman" w:hAnsi="Times New Roman"/>
          <w:color w:val="000000"/>
          <w:shd w:val="clear" w:color="auto" w:fill="FFFFFF"/>
        </w:rPr>
        <w:t xml:space="preserve"> – Mr. Warren Armstrong (7:00 pm to 7:25 pm)</w:t>
      </w:r>
    </w:p>
    <w:p w:rsidR="00014BE6" w:rsidRDefault="00014BE6" w:rsidP="00014BE6">
      <w:pPr>
        <w:pStyle w:val="ListParagraph"/>
        <w:ind w:left="117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Presentation made by Warren Armstrong and Rick (owner) - Points made as follows:</w:t>
      </w:r>
    </w:p>
    <w:p w:rsidR="00014BE6" w:rsidRDefault="00014BE6" w:rsidP="00014BE6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They patch with Rdex not concrete</w:t>
      </w:r>
      <w:r w:rsidR="00FB4EF5">
        <w:rPr>
          <w:rFonts w:ascii="Times New Roman" w:hAnsi="Times New Roman"/>
          <w:color w:val="000000" w:themeColor="text1"/>
        </w:rPr>
        <w:t>, which is above the standard skim coat</w:t>
      </w:r>
      <w:r>
        <w:rPr>
          <w:rFonts w:ascii="Times New Roman" w:hAnsi="Times New Roman"/>
          <w:color w:val="000000" w:themeColor="text1"/>
        </w:rPr>
        <w:t>. Rdex will not release from glue and is above the standard skim</w:t>
      </w:r>
      <w:r w:rsidR="00E36D0E">
        <w:rPr>
          <w:rFonts w:ascii="Times New Roman" w:hAnsi="Times New Roman"/>
          <w:color w:val="000000" w:themeColor="text1"/>
        </w:rPr>
        <w:t xml:space="preserve"> coat.</w:t>
      </w:r>
      <w:r w:rsidR="00FB4EF5">
        <w:rPr>
          <w:rFonts w:ascii="Times New Roman" w:hAnsi="Times New Roman"/>
          <w:color w:val="000000" w:themeColor="text1"/>
        </w:rPr>
        <w:t xml:space="preserve"> It also is used and not too thick so grooves will not produce.</w:t>
      </w:r>
    </w:p>
    <w:p w:rsidR="00014BE6" w:rsidRDefault="00014BE6" w:rsidP="00014BE6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Workers usually begin work about 7am or 7:30am</w:t>
      </w:r>
    </w:p>
    <w:p w:rsidR="00014BE6" w:rsidRDefault="00014BE6" w:rsidP="00014BE6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If material is available, more than likely could begin the work after Fourth of July weekend.</w:t>
      </w:r>
    </w:p>
    <w:p w:rsidR="00014BE6" w:rsidRDefault="00014BE6" w:rsidP="00014BE6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Project would take about 1 week</w:t>
      </w:r>
      <w:r w:rsidR="00FB4EF5">
        <w:rPr>
          <w:rFonts w:ascii="Times New Roman" w:hAnsi="Times New Roman"/>
          <w:color w:val="000000" w:themeColor="text1"/>
        </w:rPr>
        <w:t xml:space="preserve"> (M. – F)</w:t>
      </w:r>
      <w:r>
        <w:rPr>
          <w:rFonts w:ascii="Times New Roman" w:hAnsi="Times New Roman"/>
          <w:color w:val="000000" w:themeColor="text1"/>
        </w:rPr>
        <w:t xml:space="preserve"> to complete and would require about 2 to 3 workers.</w:t>
      </w:r>
    </w:p>
    <w:p w:rsidR="00014BE6" w:rsidRDefault="00014BE6" w:rsidP="00014BE6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The warranty</w:t>
      </w:r>
      <w:r w:rsidR="00FB4EF5">
        <w:rPr>
          <w:rFonts w:ascii="Times New Roman" w:hAnsi="Times New Roman"/>
          <w:color w:val="000000" w:themeColor="text1"/>
        </w:rPr>
        <w:t xml:space="preserve"> of </w:t>
      </w:r>
      <w:r>
        <w:rPr>
          <w:rFonts w:ascii="Times New Roman" w:hAnsi="Times New Roman"/>
          <w:color w:val="000000" w:themeColor="text1"/>
        </w:rPr>
        <w:t xml:space="preserve"> labor –</w:t>
      </w:r>
      <w:r w:rsidR="00FB4EF5">
        <w:rPr>
          <w:rFonts w:ascii="Times New Roman" w:hAnsi="Times New Roman"/>
          <w:color w:val="000000" w:themeColor="text1"/>
        </w:rPr>
        <w:t xml:space="preserve"> a </w:t>
      </w:r>
      <w:r>
        <w:rPr>
          <w:rFonts w:ascii="Times New Roman" w:hAnsi="Times New Roman"/>
          <w:color w:val="000000" w:themeColor="text1"/>
        </w:rPr>
        <w:t>lifetime</w:t>
      </w:r>
    </w:p>
    <w:p w:rsidR="00014BE6" w:rsidRDefault="00014BE6" w:rsidP="00014BE6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Manufacturer Warranty – whatever Shaw Tile provides.</w:t>
      </w:r>
    </w:p>
    <w:p w:rsidR="00014BE6" w:rsidRDefault="00014BE6" w:rsidP="00014BE6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Would have transitional moldings</w:t>
      </w:r>
    </w:p>
    <w:p w:rsidR="00FB4EF5" w:rsidRDefault="00FB4EF5" w:rsidP="00014BE6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The workers would clean up after project</w:t>
      </w:r>
    </w:p>
    <w:p w:rsidR="00014BE6" w:rsidRDefault="00014BE6" w:rsidP="00014BE6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The tile can’t be mopped until 24 hours afterwards</w:t>
      </w:r>
    </w:p>
    <w:p w:rsidR="00014BE6" w:rsidRPr="00014BE6" w:rsidRDefault="00014BE6" w:rsidP="00014BE6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Board would have to let them know the direction of the tile</w:t>
      </w:r>
    </w:p>
    <w:p w:rsidR="00014BE6" w:rsidRDefault="00E36D0E" w:rsidP="00014BE6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Would have our I.T. persons to unhook the I.T. items</w:t>
      </w:r>
    </w:p>
    <w:p w:rsidR="00133984" w:rsidRPr="00133984" w:rsidRDefault="00133984" w:rsidP="00014BE6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Once library would present tax exemption, the tax would be removed from proposal which is ($543.31) </w:t>
      </w:r>
      <w:r w:rsidRPr="00133984">
        <w:rPr>
          <w:rFonts w:ascii="Times New Roman" w:hAnsi="Times New Roman"/>
          <w:b/>
          <w:color w:val="000000" w:themeColor="text1"/>
        </w:rPr>
        <w:t>{$11,708.54 final figure}</w:t>
      </w:r>
    </w:p>
    <w:p w:rsidR="00C169CA" w:rsidRDefault="00C169CA" w:rsidP="00C169CA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5B6DCD">
        <w:rPr>
          <w:rFonts w:ascii="Times New Roman" w:hAnsi="Times New Roman"/>
          <w:color w:val="000000" w:themeColor="text1"/>
          <w:u w:val="single"/>
        </w:rPr>
        <w:t>Johnson Floor Company</w:t>
      </w:r>
      <w:r>
        <w:rPr>
          <w:rFonts w:ascii="Times New Roman" w:hAnsi="Times New Roman"/>
          <w:color w:val="000000" w:themeColor="text1"/>
        </w:rPr>
        <w:t xml:space="preserve"> – Mr. Michael Johnson (7:45 pm to 8:10 pm)</w:t>
      </w:r>
    </w:p>
    <w:p w:rsidR="003E2FFB" w:rsidRDefault="003E2FFB" w:rsidP="003E2FFB">
      <w:pPr>
        <w:pStyle w:val="ListParagraph"/>
        <w:ind w:left="117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Presentation made by Michael Johnson – Points made as follows:</w:t>
      </w:r>
    </w:p>
    <w:p w:rsidR="003E2FFB" w:rsidRDefault="00E36D0E" w:rsidP="003E2FFB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Mr. Johnson reviewed the scope of the project which would be to remove the carpet, prepare the sub-floor, install Shaw LVT (dark grey)</w:t>
      </w:r>
    </w:p>
    <w:p w:rsidR="00E36D0E" w:rsidRDefault="00E36D0E" w:rsidP="003E2FFB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There would be an allowance to move furniture</w:t>
      </w:r>
    </w:p>
    <w:p w:rsidR="00E36D0E" w:rsidRDefault="00E36D0E" w:rsidP="003E2FFB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They would skim coat.</w:t>
      </w:r>
    </w:p>
    <w:p w:rsidR="00E36D0E" w:rsidRDefault="00E36D0E" w:rsidP="003E2FFB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They would take away debris on their trucks.  </w:t>
      </w:r>
    </w:p>
    <w:p w:rsidR="00E36D0E" w:rsidRDefault="00E36D0E" w:rsidP="003E2FFB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Use Shaw’s adhesive.</w:t>
      </w:r>
    </w:p>
    <w:p w:rsidR="00E36D0E" w:rsidRDefault="00E36D0E" w:rsidP="003E2FFB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They are insured by Iowa Mutual and can produce a Certificate of Insurance</w:t>
      </w:r>
    </w:p>
    <w:p w:rsidR="00E36D0E" w:rsidRDefault="00E36D0E" w:rsidP="003E2FFB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They would probably only need 2 workers that would take 1 week. – 5 days.</w:t>
      </w:r>
    </w:p>
    <w:p w:rsidR="00E36D0E" w:rsidRDefault="00E36D0E" w:rsidP="003E2FFB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The tile does not require waxing</w:t>
      </w:r>
    </w:p>
    <w:p w:rsidR="00E36D0E" w:rsidRDefault="00E36D0E" w:rsidP="003E2FFB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You can’t clean the tile for 72 hours</w:t>
      </w:r>
    </w:p>
    <w:p w:rsidR="00E36D0E" w:rsidRDefault="00E36D0E" w:rsidP="003E2FFB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Need 24 hours before items are set back on tile.</w:t>
      </w:r>
    </w:p>
    <w:p w:rsidR="00E36D0E" w:rsidRDefault="00E36D0E" w:rsidP="003E2FFB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The workers will clean up after themselves</w:t>
      </w:r>
    </w:p>
    <w:p w:rsidR="00E36D0E" w:rsidRDefault="00E36D0E" w:rsidP="003E2FFB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Air monitoring for dust is extra</w:t>
      </w:r>
    </w:p>
    <w:p w:rsidR="00E36D0E" w:rsidRDefault="00E36D0E" w:rsidP="003E2FFB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They use a </w:t>
      </w:r>
      <w:r w:rsidR="003A0824">
        <w:rPr>
          <w:rFonts w:ascii="Times New Roman" w:hAnsi="Times New Roman"/>
          <w:color w:val="000000" w:themeColor="text1"/>
        </w:rPr>
        <w:t>vacuum</w:t>
      </w:r>
      <w:r>
        <w:rPr>
          <w:rFonts w:ascii="Times New Roman" w:hAnsi="Times New Roman"/>
          <w:color w:val="000000" w:themeColor="text1"/>
        </w:rPr>
        <w:t xml:space="preserve"> over the sander</w:t>
      </w:r>
    </w:p>
    <w:p w:rsidR="00E36D0E" w:rsidRDefault="00E36D0E" w:rsidP="003E2FFB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They wanted to contact Studio GC to see if they had to test for moisture.  </w:t>
      </w:r>
      <w:r w:rsidR="00FB4EF5">
        <w:rPr>
          <w:rFonts w:ascii="Times New Roman" w:hAnsi="Times New Roman"/>
          <w:color w:val="000000" w:themeColor="text1"/>
        </w:rPr>
        <w:t>A. Withers found</w:t>
      </w:r>
      <w:r>
        <w:rPr>
          <w:rFonts w:ascii="Times New Roman" w:hAnsi="Times New Roman"/>
          <w:color w:val="000000" w:themeColor="text1"/>
        </w:rPr>
        <w:t xml:space="preserve"> out from them that they </w:t>
      </w:r>
      <w:r w:rsidR="003A0824">
        <w:rPr>
          <w:rFonts w:ascii="Times New Roman" w:hAnsi="Times New Roman"/>
          <w:color w:val="000000" w:themeColor="text1"/>
        </w:rPr>
        <w:t>did not</w:t>
      </w:r>
      <w:r>
        <w:rPr>
          <w:rFonts w:ascii="Times New Roman" w:hAnsi="Times New Roman"/>
          <w:color w:val="000000" w:themeColor="text1"/>
        </w:rPr>
        <w:t xml:space="preserve"> need to do so.</w:t>
      </w:r>
    </w:p>
    <w:p w:rsidR="00E36D0E" w:rsidRDefault="00E36D0E" w:rsidP="003E2FFB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Board asked for a more detailed breakdown of the cost.</w:t>
      </w:r>
    </w:p>
    <w:p w:rsidR="00E36D0E" w:rsidRDefault="00E36D0E" w:rsidP="003E2FFB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They would cover large furniture items </w:t>
      </w:r>
      <w:r w:rsidR="003A0824">
        <w:rPr>
          <w:rFonts w:ascii="Times New Roman" w:hAnsi="Times New Roman"/>
          <w:color w:val="000000" w:themeColor="text1"/>
        </w:rPr>
        <w:t xml:space="preserve">with plastic </w:t>
      </w:r>
      <w:r>
        <w:rPr>
          <w:rFonts w:ascii="Times New Roman" w:hAnsi="Times New Roman"/>
          <w:color w:val="000000" w:themeColor="text1"/>
        </w:rPr>
        <w:t>and would have the I.T. people unhook the I.T. items.</w:t>
      </w:r>
    </w:p>
    <w:p w:rsidR="003A0824" w:rsidRDefault="003A0824" w:rsidP="003E2FFB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Broken/cracked concrete would have to fill in and patch.</w:t>
      </w:r>
    </w:p>
    <w:p w:rsidR="003A0824" w:rsidRDefault="003A0824" w:rsidP="003E2FFB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Full Payment would have to be 30 to 60 days.</w:t>
      </w:r>
    </w:p>
    <w:p w:rsidR="003A0824" w:rsidRDefault="003A0824" w:rsidP="003E2FFB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Usually have a 7am start of workers.</w:t>
      </w:r>
    </w:p>
    <w:p w:rsidR="003A0824" w:rsidRDefault="003A0824" w:rsidP="003E2FFB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15 year material defect manufacturer warranty</w:t>
      </w:r>
    </w:p>
    <w:p w:rsidR="003A0824" w:rsidRDefault="003A0824" w:rsidP="003E2FFB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Johnson Flooring provides the standard one-year warranty from the date of installation completion.</w:t>
      </w:r>
    </w:p>
    <w:p w:rsidR="003A0824" w:rsidRDefault="003A0824" w:rsidP="003E2FFB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They stated that they know the light grey tile is available now and the dark grey would be available mid-June, last time they checked.</w:t>
      </w:r>
    </w:p>
    <w:p w:rsidR="00133984" w:rsidRDefault="00133984" w:rsidP="003E2FFB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Johnson never placed tax in their proposal to start.</w:t>
      </w:r>
    </w:p>
    <w:p w:rsidR="00133984" w:rsidRDefault="00133984" w:rsidP="00133984">
      <w:pPr>
        <w:pStyle w:val="ListParagraph"/>
        <w:ind w:left="1890"/>
        <w:rPr>
          <w:rFonts w:ascii="Times New Roman" w:hAnsi="Times New Roman"/>
          <w:color w:val="000000" w:themeColor="text1"/>
        </w:rPr>
      </w:pPr>
    </w:p>
    <w:p w:rsidR="005B6DCD" w:rsidRDefault="005B6DCD" w:rsidP="005B6DCD">
      <w:pPr>
        <w:pStyle w:val="ListParagraph"/>
        <w:spacing w:after="160" w:line="252" w:lineRule="auto"/>
        <w:ind w:left="1170"/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A </w:t>
      </w:r>
      <w:r w:rsidRPr="009F2DF0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motion was made by Trustee </w:t>
      </w: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Sorrell</w:t>
      </w:r>
      <w:r w:rsidRPr="009F2DF0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 and seconded by Trustee </w:t>
      </w: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Fields</w:t>
      </w:r>
      <w:r w:rsidRPr="009F2DF0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 to </w:t>
      </w: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move </w:t>
      </w:r>
      <w:r w:rsidRPr="005B6DCD">
        <w:rPr>
          <w:rFonts w:ascii="Times New Roman" w:hAnsi="Times New Roman" w:cstheme="minorBidi"/>
          <w:i/>
          <w:color w:val="000000" w:themeColor="text1"/>
          <w:sz w:val="22"/>
          <w:szCs w:val="22"/>
          <w:lang w:bidi="ar-SA"/>
        </w:rPr>
        <w:t>Item V</w:t>
      </w: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. to </w:t>
      </w:r>
      <w:r w:rsidRPr="005B6DCD">
        <w:rPr>
          <w:rFonts w:ascii="Times New Roman" w:hAnsi="Times New Roman" w:cstheme="minorBidi"/>
          <w:i/>
          <w:color w:val="000000" w:themeColor="text1"/>
          <w:sz w:val="22"/>
          <w:szCs w:val="22"/>
          <w:lang w:bidi="ar-SA"/>
        </w:rPr>
        <w:t>Item IV.B</w:t>
      </w: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 place on the agenda, while waiting for the second flooring company to come on the Zoom Meeting.</w:t>
      </w:r>
    </w:p>
    <w:p w:rsidR="005B6DCD" w:rsidRPr="009F2DF0" w:rsidRDefault="005B6DCD" w:rsidP="005B6DCD">
      <w:pPr>
        <w:pStyle w:val="ListParagraph"/>
        <w:spacing w:after="160" w:line="252" w:lineRule="auto"/>
        <w:ind w:left="1170"/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A</w:t>
      </w:r>
      <w:r w:rsidRPr="009F2DF0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yes: [Trustees] Copeland, Gonzalez, Sorrell, Fields, Collins &amp; Jackson                         </w:t>
      </w:r>
    </w:p>
    <w:p w:rsidR="005B6DCD" w:rsidRDefault="005B6DCD" w:rsidP="005B6DCD">
      <w:pPr>
        <w:pStyle w:val="ListParagraph"/>
        <w:spacing w:after="160" w:line="252" w:lineRule="auto"/>
        <w:ind w:left="1170"/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  <w:r w:rsidRPr="009F2DF0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Nays: None</w:t>
      </w:r>
    </w:p>
    <w:p w:rsidR="005B6DCD" w:rsidRPr="009F2DF0" w:rsidRDefault="005B6DCD" w:rsidP="005B6DCD">
      <w:pPr>
        <w:pStyle w:val="ListParagraph"/>
        <w:spacing w:after="160" w:line="252" w:lineRule="auto"/>
        <w:ind w:left="1170"/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  <w:r w:rsidRPr="009F2DF0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Motion Passed:  6 – 0</w:t>
      </w:r>
    </w:p>
    <w:p w:rsidR="005B6DCD" w:rsidRDefault="005B6DCD" w:rsidP="009F2DF0">
      <w:pPr>
        <w:pStyle w:val="ListParagraph"/>
        <w:ind w:left="810"/>
        <w:rPr>
          <w:rFonts w:ascii="Times New Roman" w:hAnsi="Times New Roman"/>
          <w:b/>
          <w:color w:val="000000" w:themeColor="text1"/>
          <w:u w:val="single"/>
        </w:rPr>
      </w:pPr>
    </w:p>
    <w:p w:rsidR="00C169CA" w:rsidRPr="009F2DF0" w:rsidRDefault="00C169CA" w:rsidP="009F2DF0">
      <w:pPr>
        <w:pStyle w:val="ListParagraph"/>
        <w:ind w:left="810"/>
        <w:rPr>
          <w:rFonts w:ascii="Times New Roman" w:hAnsi="Times New Roman"/>
          <w:b/>
          <w:color w:val="000000" w:themeColor="text1"/>
          <w:u w:val="single"/>
        </w:rPr>
      </w:pPr>
      <w:r w:rsidRPr="009F2DF0">
        <w:rPr>
          <w:rFonts w:ascii="Times New Roman" w:hAnsi="Times New Roman"/>
          <w:b/>
          <w:color w:val="000000" w:themeColor="text1"/>
          <w:u w:val="single"/>
        </w:rPr>
        <w:t>New Business</w:t>
      </w:r>
    </w:p>
    <w:p w:rsidR="00C169CA" w:rsidRDefault="00C169CA" w:rsidP="00C169CA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Village Request (Action Item)</w:t>
      </w:r>
    </w:p>
    <w:p w:rsidR="009F2DF0" w:rsidRPr="009F2DF0" w:rsidRDefault="009F2DF0" w:rsidP="009F2DF0">
      <w:pPr>
        <w:pStyle w:val="ListParagraph"/>
        <w:spacing w:after="160" w:line="252" w:lineRule="auto"/>
        <w:ind w:left="1440"/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  <w:r w:rsidRPr="009F2DF0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A motion was made by Trustee </w:t>
      </w:r>
      <w:r w:rsidR="00014BE6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Sorrell</w:t>
      </w:r>
      <w:r w:rsidRPr="009F2DF0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 and seconded by Trustee </w:t>
      </w: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Copeland</w:t>
      </w:r>
      <w:r w:rsidRPr="009F2DF0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 to             </w:t>
      </w:r>
      <w:r w:rsidRPr="009F2DF0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ab/>
        <w:t xml:space="preserve"> </w:t>
      </w: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not make a donation to the Village at this time for the fireworks event, due to other     obligations.</w:t>
      </w:r>
    </w:p>
    <w:p w:rsidR="009F2DF0" w:rsidRPr="009F2DF0" w:rsidRDefault="009F2DF0" w:rsidP="009F2DF0">
      <w:pPr>
        <w:pStyle w:val="ListParagraph"/>
        <w:spacing w:after="160" w:line="252" w:lineRule="auto"/>
        <w:ind w:left="1170"/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  <w:r w:rsidRPr="009F2DF0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Ayes: [Trustees] Copeland, Gonzalez, Sorrell, Fields, Collins &amp; Jackson                         </w:t>
      </w:r>
    </w:p>
    <w:p w:rsidR="009F2DF0" w:rsidRDefault="009F2DF0" w:rsidP="009F2DF0">
      <w:pPr>
        <w:pStyle w:val="ListParagraph"/>
        <w:spacing w:after="160" w:line="252" w:lineRule="auto"/>
        <w:ind w:left="1170"/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  <w:r w:rsidRPr="009F2DF0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Nays: None</w:t>
      </w:r>
    </w:p>
    <w:p w:rsidR="009F2DF0" w:rsidRPr="009F2DF0" w:rsidRDefault="009F2DF0" w:rsidP="009F2DF0">
      <w:pPr>
        <w:pStyle w:val="ListParagraph"/>
        <w:spacing w:after="160" w:line="252" w:lineRule="auto"/>
        <w:ind w:left="1170"/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  <w:r w:rsidRPr="009F2DF0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Motion Passed:  6 – 0</w:t>
      </w:r>
    </w:p>
    <w:p w:rsidR="00C169CA" w:rsidRPr="009F2DF0" w:rsidRDefault="00C169CA" w:rsidP="009F2DF0">
      <w:pPr>
        <w:ind w:firstLine="72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9F2DF0">
        <w:rPr>
          <w:rFonts w:ascii="Times New Roman" w:hAnsi="Times New Roman"/>
          <w:b/>
          <w:color w:val="000000" w:themeColor="text1"/>
          <w:u w:val="single"/>
        </w:rPr>
        <w:t>Executive Session – 5 ILCS 120/2 (c) (1-21)</w:t>
      </w:r>
    </w:p>
    <w:p w:rsidR="00C169CA" w:rsidRPr="009F2DF0" w:rsidRDefault="00C169CA" w:rsidP="00C169CA">
      <w:pPr>
        <w:pStyle w:val="ListParagraph"/>
        <w:ind w:left="1170"/>
        <w:rPr>
          <w:rFonts w:ascii="Times New Roman" w:hAnsi="Times New Roman"/>
          <w:b/>
          <w:color w:val="000000" w:themeColor="text1"/>
          <w:u w:val="single"/>
        </w:rPr>
      </w:pPr>
    </w:p>
    <w:p w:rsidR="00C169CA" w:rsidRPr="009F2DF0" w:rsidRDefault="00C169CA" w:rsidP="00C169CA">
      <w:pPr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</w:rPr>
        <w:tab/>
      </w:r>
      <w:r w:rsidRPr="009F2DF0">
        <w:rPr>
          <w:rFonts w:ascii="Times New Roman" w:hAnsi="Times New Roman"/>
          <w:b/>
          <w:color w:val="000000" w:themeColor="text1"/>
          <w:u w:val="single"/>
        </w:rPr>
        <w:t>President’s Message</w:t>
      </w:r>
    </w:p>
    <w:p w:rsidR="00C169CA" w:rsidRDefault="00C169CA" w:rsidP="00C169CA">
      <w:pPr>
        <w:ind w:left="360"/>
        <w:jc w:val="both"/>
        <w:rPr>
          <w:rFonts w:ascii="Times New Roman" w:hAnsi="Times New Roman"/>
          <w:color w:val="000000" w:themeColor="text1"/>
        </w:rPr>
      </w:pPr>
    </w:p>
    <w:p w:rsidR="009F2DF0" w:rsidRPr="009F2DF0" w:rsidRDefault="00C169CA" w:rsidP="009F2DF0">
      <w:pPr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</w:rPr>
        <w:tab/>
      </w:r>
      <w:r w:rsidRPr="009F2DF0">
        <w:rPr>
          <w:rFonts w:ascii="Times New Roman" w:hAnsi="Times New Roman"/>
          <w:b/>
          <w:color w:val="000000" w:themeColor="text1"/>
          <w:u w:val="single"/>
        </w:rPr>
        <w:t>Adjournment</w:t>
      </w:r>
    </w:p>
    <w:p w:rsidR="009F2DF0" w:rsidRPr="00C169CA" w:rsidRDefault="009F2DF0" w:rsidP="009F2DF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</w:t>
      </w:r>
      <w:r w:rsidRPr="00C169CA">
        <w:rPr>
          <w:rFonts w:ascii="Times New Roman" w:hAnsi="Times New Roman" w:cstheme="minorBidi"/>
          <w:b/>
          <w:color w:val="000000" w:themeColor="text1"/>
          <w:sz w:val="22"/>
          <w:szCs w:val="22"/>
          <w:lang w:bidi="ar-SA"/>
        </w:rPr>
        <w:t xml:space="preserve">    Response to Roll Call:</w:t>
      </w:r>
    </w:p>
    <w:p w:rsidR="009F2DF0" w:rsidRPr="00C169CA" w:rsidRDefault="009F2DF0" w:rsidP="009F2DF0">
      <w:pPr>
        <w:spacing w:after="160" w:line="252" w:lineRule="auto"/>
        <w:ind w:left="1170"/>
        <w:contextualSpacing/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  <w:r w:rsidRPr="00C169CA">
        <w:rPr>
          <w:rFonts w:ascii="Times New Roman" w:hAnsi="Times New Roman" w:cstheme="minorBidi"/>
          <w:b/>
          <w:color w:val="000000" w:themeColor="text1"/>
          <w:sz w:val="22"/>
          <w:szCs w:val="22"/>
          <w:lang w:bidi="ar-SA"/>
        </w:rPr>
        <w:tab/>
      </w:r>
      <w:r w:rsidRPr="00C169CA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 A motion was made by Trustee Copeland and seconded by Trustee </w:t>
      </w: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Gonzalez</w:t>
      </w:r>
      <w:r w:rsidRPr="00C169CA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 to             </w:t>
      </w:r>
      <w:r w:rsidRPr="00C169CA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ab/>
      </w:r>
      <w:r w:rsidRPr="00C169CA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ab/>
        <w:t xml:space="preserve"> </w:t>
      </w: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adjourn the 6.7.21 Special Board Meeting</w:t>
      </w:r>
      <w:r w:rsidRPr="00C169CA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.</w:t>
      </w:r>
    </w:p>
    <w:p w:rsidR="009F2DF0" w:rsidRPr="00C169CA" w:rsidRDefault="009F2DF0" w:rsidP="009F2DF0">
      <w:pPr>
        <w:spacing w:after="160" w:line="252" w:lineRule="auto"/>
        <w:ind w:left="1170" w:firstLine="270"/>
        <w:contextualSpacing/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  <w:r w:rsidRPr="00C169CA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Ayes: [Trustees] Copeland, Gonzalez, Sorrell, Fields,</w:t>
      </w: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 Collins</w:t>
      </w:r>
      <w:r w:rsidRPr="00C169CA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 &amp; Jackson                         </w:t>
      </w:r>
    </w:p>
    <w:p w:rsidR="009F2DF0" w:rsidRPr="00C169CA" w:rsidRDefault="009F2DF0" w:rsidP="009F2DF0">
      <w:pPr>
        <w:spacing w:after="160" w:line="252" w:lineRule="auto"/>
        <w:ind w:left="1440"/>
        <w:contextualSpacing/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  <w:r w:rsidRPr="00C169CA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Nays: None</w:t>
      </w:r>
    </w:p>
    <w:p w:rsidR="009F2DF0" w:rsidRDefault="009F2DF0" w:rsidP="009F2DF0">
      <w:pPr>
        <w:spacing w:after="160" w:line="252" w:lineRule="auto"/>
        <w:ind w:left="1170"/>
        <w:contextualSpacing/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  <w:r w:rsidRPr="00C169CA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     Motion Passed:  6 – 0</w:t>
      </w:r>
    </w:p>
    <w:p w:rsidR="009F2DF0" w:rsidRDefault="009F2DF0" w:rsidP="009F2DF0">
      <w:pPr>
        <w:spacing w:after="160" w:line="252" w:lineRule="auto"/>
        <w:ind w:left="1170"/>
        <w:contextualSpacing/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</w:p>
    <w:p w:rsidR="009F2DF0" w:rsidRPr="00C169CA" w:rsidRDefault="009F2DF0" w:rsidP="009F2DF0">
      <w:pPr>
        <w:spacing w:after="160" w:line="252" w:lineRule="auto"/>
        <w:ind w:left="1080"/>
        <w:contextualSpacing/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  <w:r w:rsidRPr="00C169CA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President Jackson adjourned </w:t>
      </w:r>
      <w:r w:rsidR="003E2FFB" w:rsidRPr="00C169CA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the </w:t>
      </w:r>
      <w:r w:rsidR="003E2FFB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6.7.21</w:t>
      </w: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 Special board </w:t>
      </w:r>
      <w:r w:rsidR="003E2FFB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Meeting </w:t>
      </w:r>
      <w:r w:rsidR="003E2FFB" w:rsidRPr="00C169CA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of</w:t>
      </w:r>
      <w:r w:rsidRPr="00C169CA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 Trustees Meeting at </w:t>
      </w:r>
      <w:r w:rsidRPr="00B91365">
        <w:rPr>
          <w:rFonts w:ascii="Times New Roman" w:hAnsi="Times New Roman" w:cstheme="minorBidi"/>
          <w:b/>
          <w:i/>
          <w:color w:val="000000" w:themeColor="text1"/>
          <w:sz w:val="22"/>
          <w:szCs w:val="22"/>
          <w:lang w:bidi="ar-SA"/>
        </w:rPr>
        <w:t>8:23pm</w:t>
      </w: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.</w:t>
      </w:r>
    </w:p>
    <w:sectPr w:rsidR="009F2DF0" w:rsidRPr="00C1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2BD1"/>
    <w:multiLevelType w:val="hybridMultilevel"/>
    <w:tmpl w:val="69F8B384"/>
    <w:lvl w:ilvl="0" w:tplc="958A6870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33A7912">
      <w:start w:val="1"/>
      <w:numFmt w:val="decimal"/>
      <w:lvlText w:val="%3."/>
      <w:lvlJc w:val="left"/>
      <w:pPr>
        <w:ind w:left="2340" w:hanging="360"/>
      </w:pPr>
    </w:lvl>
    <w:lvl w:ilvl="3" w:tplc="B9B6F26C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04B4F"/>
    <w:multiLevelType w:val="hybridMultilevel"/>
    <w:tmpl w:val="41584218"/>
    <w:lvl w:ilvl="0" w:tplc="2958715C">
      <w:start w:val="1"/>
      <w:numFmt w:val="upperLetter"/>
      <w:lvlText w:val="%1."/>
      <w:lvlJc w:val="left"/>
      <w:pPr>
        <w:ind w:left="117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568748D2"/>
    <w:multiLevelType w:val="hybridMultilevel"/>
    <w:tmpl w:val="45D43D76"/>
    <w:lvl w:ilvl="0" w:tplc="4AFE6E34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E144457"/>
    <w:multiLevelType w:val="hybridMultilevel"/>
    <w:tmpl w:val="1C7409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787B6A19"/>
    <w:multiLevelType w:val="hybridMultilevel"/>
    <w:tmpl w:val="27F8AAC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CA"/>
    <w:rsid w:val="00005E88"/>
    <w:rsid w:val="00014BE6"/>
    <w:rsid w:val="00133984"/>
    <w:rsid w:val="003A0824"/>
    <w:rsid w:val="003E2FFB"/>
    <w:rsid w:val="003F01DF"/>
    <w:rsid w:val="005B6DCD"/>
    <w:rsid w:val="005F2EDF"/>
    <w:rsid w:val="00920DC8"/>
    <w:rsid w:val="009F2DF0"/>
    <w:rsid w:val="00B91365"/>
    <w:rsid w:val="00C169CA"/>
    <w:rsid w:val="00E36D0E"/>
    <w:rsid w:val="00E85423"/>
    <w:rsid w:val="00FB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31DD"/>
  <w15:chartTrackingRefBased/>
  <w15:docId w15:val="{9B0D22D1-4B1A-4042-BCF6-895E5082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9CA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CD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6</cp:revision>
  <cp:lastPrinted>2021-06-09T18:46:00Z</cp:lastPrinted>
  <dcterms:created xsi:type="dcterms:W3CDTF">2021-06-08T18:05:00Z</dcterms:created>
  <dcterms:modified xsi:type="dcterms:W3CDTF">2021-06-28T13:29:00Z</dcterms:modified>
</cp:coreProperties>
</file>