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50" w:rsidRDefault="00184850" w:rsidP="0018485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184850" w:rsidRDefault="00184850" w:rsidP="0018485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184850" w:rsidRDefault="00184850" w:rsidP="0018485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Board Meeting</w:t>
      </w:r>
    </w:p>
    <w:p w:rsidR="00184850" w:rsidRDefault="00184850" w:rsidP="0018485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 </w:t>
      </w:r>
      <w:r w:rsidR="00C2663D">
        <w:rPr>
          <w:rFonts w:ascii="Times New Roman" w:hAnsi="Times New Roman"/>
          <w:b/>
          <w:color w:val="000000" w:themeColor="text1"/>
        </w:rPr>
        <w:t>February 22, 2021</w:t>
      </w:r>
      <w:r>
        <w:rPr>
          <w:rFonts w:ascii="Times New Roman" w:hAnsi="Times New Roman"/>
          <w:b/>
          <w:color w:val="000000" w:themeColor="text1"/>
        </w:rPr>
        <w:t xml:space="preserve">/ 7:00 pm </w:t>
      </w:r>
    </w:p>
    <w:p w:rsidR="00184850" w:rsidRDefault="00184850" w:rsidP="0018485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184850" w:rsidRDefault="00184850" w:rsidP="0018485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184850" w:rsidRDefault="00184850" w:rsidP="00184850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184850" w:rsidRDefault="00184850" w:rsidP="00184850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President Jackson called the Regular Board of Trustees Meeting dated for </w:t>
      </w:r>
      <w:r w:rsidR="00C2663D">
        <w:rPr>
          <w:rFonts w:ascii="Times New Roman" w:hAnsi="Times New Roman"/>
          <w:color w:val="000000" w:themeColor="text1"/>
        </w:rPr>
        <w:t>2/22/21</w:t>
      </w:r>
      <w:r>
        <w:rPr>
          <w:rFonts w:ascii="Times New Roman" w:hAnsi="Times New Roman"/>
          <w:color w:val="000000" w:themeColor="text1"/>
        </w:rPr>
        <w:t xml:space="preserve"> to order at   </w:t>
      </w:r>
      <w:r>
        <w:rPr>
          <w:rFonts w:ascii="Times New Roman" w:hAnsi="Times New Roman"/>
          <w:color w:val="000000" w:themeColor="text1"/>
        </w:rPr>
        <w:tab/>
      </w:r>
      <w:r w:rsidR="00C2663D">
        <w:rPr>
          <w:rFonts w:ascii="Times New Roman" w:hAnsi="Times New Roman"/>
          <w:b/>
          <w:i/>
          <w:color w:val="000000" w:themeColor="text1"/>
        </w:rPr>
        <w:t>7:04</w:t>
      </w:r>
      <w:r>
        <w:rPr>
          <w:rFonts w:ascii="Times New Roman" w:hAnsi="Times New Roman"/>
          <w:b/>
          <w:i/>
          <w:color w:val="000000" w:themeColor="text1"/>
        </w:rPr>
        <w:t>pm</w:t>
      </w:r>
    </w:p>
    <w:p w:rsidR="00184850" w:rsidRDefault="00184850" w:rsidP="00184850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184850" w:rsidRDefault="00184850" w:rsidP="0018485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Present: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[Trustees] Jackson, </w:t>
      </w:r>
      <w:r w:rsidR="00B87429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Copeland,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Gonzalez, Sorrell,</w:t>
      </w:r>
      <w:r w:rsidR="00E658A0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Wallace-Culp,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&amp; Fields</w:t>
      </w:r>
    </w:p>
    <w:p w:rsidR="00184850" w:rsidRDefault="00184850" w:rsidP="001848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bidi="en-US"/>
        </w:rPr>
        <w:t>Also Present: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Attorney D. Baumann, Administrative Librarian - Allyson Withers and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ab/>
        <w:t>Business Manager – Lisa Mwesigwa</w:t>
      </w:r>
    </w:p>
    <w:p w:rsidR="00184850" w:rsidRDefault="00184850" w:rsidP="00184850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84850" w:rsidRDefault="00184850" w:rsidP="0018485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</w:t>
      </w:r>
      <w:r>
        <w:rPr>
          <w:rFonts w:ascii="Times New Roman" w:hAnsi="Times New Roman"/>
          <w:b/>
          <w:color w:val="000000" w:themeColor="text1"/>
        </w:rPr>
        <w:t>s [visitors</w:t>
      </w:r>
      <w:r w:rsidR="00E658A0">
        <w:rPr>
          <w:rFonts w:ascii="Times New Roman" w:hAnsi="Times New Roman"/>
          <w:b/>
          <w:color w:val="000000" w:themeColor="text1"/>
        </w:rPr>
        <w:t xml:space="preserve"> please only take 2 minutes]</w:t>
      </w:r>
    </w:p>
    <w:p w:rsidR="00184850" w:rsidRDefault="00184850" w:rsidP="0018485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[None]</w:t>
      </w:r>
    </w:p>
    <w:p w:rsidR="00184850" w:rsidRDefault="00184850" w:rsidP="00184850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184850" w:rsidRDefault="00184850" w:rsidP="0018485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A. Approval of Regular Board Meeting Minutes dated </w:t>
      </w:r>
      <w:r w:rsidR="00E658A0">
        <w:rPr>
          <w:rFonts w:ascii="Times New Roman" w:hAnsi="Times New Roman"/>
          <w:b/>
          <w:color w:val="000000" w:themeColor="text1"/>
        </w:rPr>
        <w:t>January 25, 2021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184850" w:rsidRDefault="00184850" w:rsidP="0018485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Response to Roll Call:</w:t>
      </w:r>
    </w:p>
    <w:p w:rsidR="00E658A0" w:rsidRDefault="00184850" w:rsidP="00E658A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 A motion was made by Trustee </w:t>
      </w:r>
      <w:r w:rsidR="00E658A0">
        <w:rPr>
          <w:rFonts w:ascii="Times New Roman" w:hAnsi="Times New Roman"/>
          <w:color w:val="000000" w:themeColor="text1"/>
        </w:rPr>
        <w:t xml:space="preserve">Copeland </w:t>
      </w:r>
      <w:r>
        <w:rPr>
          <w:rFonts w:ascii="Times New Roman" w:hAnsi="Times New Roman"/>
          <w:color w:val="000000" w:themeColor="text1"/>
        </w:rPr>
        <w:t xml:space="preserve">and seconded by Trustee </w:t>
      </w:r>
      <w:r w:rsidR="00E658A0">
        <w:rPr>
          <w:rFonts w:ascii="Times New Roman" w:hAnsi="Times New Roman"/>
          <w:color w:val="000000" w:themeColor="text1"/>
        </w:rPr>
        <w:t>Fields</w:t>
      </w:r>
      <w:r>
        <w:rPr>
          <w:rFonts w:ascii="Times New Roman" w:hAnsi="Times New Roman"/>
          <w:color w:val="000000" w:themeColor="text1"/>
        </w:rPr>
        <w:t xml:space="preserve"> 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approve the Regular Board Meeting Minutes dated </w:t>
      </w:r>
      <w:r w:rsidR="00E658A0">
        <w:rPr>
          <w:rFonts w:ascii="Times New Roman" w:hAnsi="Times New Roman"/>
          <w:color w:val="000000" w:themeColor="text1"/>
        </w:rPr>
        <w:t>January 25, 2021.</w:t>
      </w:r>
    </w:p>
    <w:p w:rsidR="00184850" w:rsidRDefault="00E658A0" w:rsidP="00E658A0">
      <w:pPr>
        <w:pStyle w:val="ListParagraph"/>
        <w:ind w:left="1170" w:firstLine="2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 w:rsidR="00184850">
        <w:rPr>
          <w:rFonts w:ascii="Times New Roman" w:hAnsi="Times New Roman"/>
          <w:color w:val="000000" w:themeColor="text1"/>
        </w:rPr>
        <w:t xml:space="preserve"> [Trustees] </w:t>
      </w:r>
      <w:r w:rsidR="009B06C7">
        <w:rPr>
          <w:rFonts w:ascii="Times New Roman" w:hAnsi="Times New Roman"/>
          <w:color w:val="000000" w:themeColor="text1"/>
        </w:rPr>
        <w:t xml:space="preserve">Copeland, </w:t>
      </w:r>
      <w:r w:rsidR="00184850">
        <w:rPr>
          <w:rFonts w:ascii="Times New Roman" w:hAnsi="Times New Roman"/>
          <w:color w:val="000000" w:themeColor="text1"/>
        </w:rPr>
        <w:t>Gonzalez, Sorrell, Fields</w:t>
      </w:r>
      <w:r w:rsidR="009B06C7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Wallace-Culp</w:t>
      </w:r>
      <w:r w:rsidR="00184850">
        <w:rPr>
          <w:rFonts w:ascii="Times New Roman" w:hAnsi="Times New Roman"/>
          <w:color w:val="000000" w:themeColor="text1"/>
        </w:rPr>
        <w:t xml:space="preserve"> &amp; Jackson                         </w:t>
      </w:r>
    </w:p>
    <w:p w:rsidR="00184850" w:rsidRDefault="00184850" w:rsidP="00184850">
      <w:pPr>
        <w:pStyle w:val="ListParagraph"/>
        <w:ind w:left="14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184850" w:rsidRDefault="00E658A0" w:rsidP="0018485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Motion Passed:  6</w:t>
      </w:r>
      <w:r w:rsidR="00184850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–</w:t>
      </w:r>
      <w:r w:rsidR="00184850">
        <w:rPr>
          <w:rFonts w:ascii="Times New Roman" w:hAnsi="Times New Roman"/>
          <w:color w:val="000000" w:themeColor="text1"/>
        </w:rPr>
        <w:t xml:space="preserve"> 0</w:t>
      </w:r>
    </w:p>
    <w:p w:rsidR="00E658A0" w:rsidRDefault="00E658A0" w:rsidP="0018485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184850" w:rsidRDefault="00184850" w:rsidP="00E658A0">
      <w:pPr>
        <w:pStyle w:val="ListParagrap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</w:t>
      </w:r>
      <w:r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  <w:r w:rsidR="00E658A0">
        <w:rPr>
          <w:rFonts w:ascii="Times New Roman" w:hAnsi="Times New Roman"/>
          <w:b/>
          <w:color w:val="000000" w:themeColor="text1"/>
          <w:u w:val="single"/>
        </w:rPr>
        <w:t xml:space="preserve">                                                                         </w:t>
      </w:r>
      <w:r w:rsidR="00E658A0" w:rsidRPr="00E658A0">
        <w:rPr>
          <w:rFonts w:ascii="Times New Roman" w:hAnsi="Times New Roman"/>
          <w:color w:val="000000" w:themeColor="text1"/>
          <w:u w:val="single"/>
        </w:rPr>
        <w:t>[</w:t>
      </w:r>
      <w:r w:rsidR="00E658A0" w:rsidRPr="00E658A0">
        <w:rPr>
          <w:rFonts w:ascii="Times New Roman" w:hAnsi="Times New Roman"/>
          <w:color w:val="000000" w:themeColor="text1"/>
        </w:rPr>
        <w:t>None]</w:t>
      </w:r>
      <w:r w:rsidRPr="00E658A0">
        <w:rPr>
          <w:rFonts w:ascii="Times New Roman" w:hAnsi="Times New Roman"/>
          <w:b/>
          <w:color w:val="000000" w:themeColor="text1"/>
        </w:rPr>
        <w:t xml:space="preserve"> </w:t>
      </w:r>
    </w:p>
    <w:p w:rsidR="00E658A0" w:rsidRPr="00E658A0" w:rsidRDefault="00E658A0" w:rsidP="00E658A0">
      <w:pPr>
        <w:pStyle w:val="ListParagraph"/>
        <w:rPr>
          <w:rFonts w:ascii="Times New Roman" w:hAnsi="Times New Roman"/>
          <w:b/>
          <w:color w:val="000000" w:themeColor="text1"/>
          <w:u w:val="single"/>
        </w:rPr>
      </w:pPr>
    </w:p>
    <w:p w:rsidR="00184850" w:rsidRDefault="00184850" w:rsidP="0018485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184850" w:rsidRDefault="00184850" w:rsidP="0018485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184850" w:rsidRDefault="00184850" w:rsidP="0018485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184850" w:rsidRPr="00E658A0" w:rsidRDefault="00E658A0" w:rsidP="0018485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658A0">
        <w:rPr>
          <w:rFonts w:ascii="Times New Roman" w:hAnsi="Times New Roman"/>
          <w:color w:val="000000" w:themeColor="text1"/>
        </w:rPr>
        <w:t xml:space="preserve">             [None]</w:t>
      </w:r>
    </w:p>
    <w:p w:rsidR="00184850" w:rsidRDefault="00184850" w:rsidP="00184850">
      <w:pPr>
        <w:pStyle w:val="ListParagraph"/>
        <w:spacing w:after="0" w:line="240" w:lineRule="auto"/>
        <w:ind w:left="2880"/>
        <w:jc w:val="both"/>
        <w:rPr>
          <w:rFonts w:ascii="Times New Roman" w:hAnsi="Times New Roman"/>
          <w:b/>
          <w:color w:val="000000" w:themeColor="text1"/>
        </w:rPr>
      </w:pPr>
    </w:p>
    <w:p w:rsidR="00184850" w:rsidRDefault="00184850" w:rsidP="0018485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184850" w:rsidRPr="00E658A0" w:rsidRDefault="00E658A0" w:rsidP="00E658A0">
      <w:pPr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[None]</w:t>
      </w:r>
    </w:p>
    <w:p w:rsidR="00184850" w:rsidRDefault="00184850" w:rsidP="0018485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184850" w:rsidRDefault="00184850" w:rsidP="001848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           </w:t>
      </w:r>
      <w:r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184850" w:rsidRDefault="00184850" w:rsidP="00184850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84850" w:rsidRDefault="00184850" w:rsidP="001848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           </w:t>
      </w: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184850" w:rsidRDefault="00184850" w:rsidP="00184850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President Jackson stated that all should</w:t>
      </w:r>
      <w:r w:rsidR="00E658A0">
        <w:rPr>
          <w:rFonts w:ascii="Times New Roman" w:hAnsi="Times New Roman"/>
          <w:color w:val="000000" w:themeColor="text1"/>
        </w:rPr>
        <w:t xml:space="preserve"> be sure to stay masked up (double), </w:t>
      </w:r>
      <w:r w:rsidR="00A518D5">
        <w:rPr>
          <w:rFonts w:ascii="Times New Roman" w:hAnsi="Times New Roman"/>
          <w:color w:val="000000" w:themeColor="text1"/>
        </w:rPr>
        <w:t>visored up</w:t>
      </w:r>
      <w:r w:rsidR="00E658A0">
        <w:rPr>
          <w:rFonts w:ascii="Times New Roman" w:hAnsi="Times New Roman"/>
          <w:color w:val="000000" w:themeColor="text1"/>
        </w:rPr>
        <w:t xml:space="preserve"> and continue to wash your hands</w:t>
      </w:r>
      <w:r w:rsidR="00A518D5">
        <w:rPr>
          <w:rFonts w:ascii="Times New Roman" w:hAnsi="Times New Roman"/>
          <w:color w:val="000000" w:themeColor="text1"/>
        </w:rPr>
        <w:t>,</w:t>
      </w:r>
      <w:r w:rsidR="00E658A0">
        <w:rPr>
          <w:rFonts w:ascii="Times New Roman" w:hAnsi="Times New Roman"/>
          <w:color w:val="000000" w:themeColor="text1"/>
        </w:rPr>
        <w:t xml:space="preserve"> despite the vaccines going on.</w:t>
      </w:r>
      <w:r>
        <w:rPr>
          <w:rFonts w:ascii="Times New Roman" w:hAnsi="Times New Roman"/>
          <w:color w:val="000000" w:themeColor="text1"/>
        </w:rPr>
        <w:t xml:space="preserve"> </w:t>
      </w:r>
      <w:r w:rsidR="00E658A0">
        <w:rPr>
          <w:rFonts w:ascii="Times New Roman" w:hAnsi="Times New Roman"/>
          <w:color w:val="000000" w:themeColor="text1"/>
        </w:rPr>
        <w:t xml:space="preserve"> She also</w:t>
      </w:r>
      <w:r w:rsidR="00A518D5">
        <w:rPr>
          <w:rFonts w:ascii="Times New Roman" w:hAnsi="Times New Roman"/>
          <w:color w:val="000000" w:themeColor="text1"/>
        </w:rPr>
        <w:t xml:space="preserve"> stated to</w:t>
      </w:r>
      <w:r w:rsidR="00E658A0">
        <w:rPr>
          <w:rFonts w:ascii="Times New Roman" w:hAnsi="Times New Roman"/>
          <w:color w:val="000000" w:themeColor="text1"/>
        </w:rPr>
        <w:t xml:space="preserve"> be sure </w:t>
      </w:r>
      <w:r w:rsidR="00A518D5">
        <w:rPr>
          <w:rFonts w:ascii="Times New Roman" w:hAnsi="Times New Roman"/>
          <w:color w:val="000000" w:themeColor="text1"/>
        </w:rPr>
        <w:t>be kind to one another and check up on each other.</w:t>
      </w:r>
    </w:p>
    <w:p w:rsidR="00184850" w:rsidRDefault="00184850" w:rsidP="0018485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 xml:space="preserve">           </w:t>
      </w:r>
      <w:r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184850" w:rsidRDefault="00184850" w:rsidP="00184850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Sorrell and seconded by Trustee Gonzalez 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adjourn the </w:t>
      </w:r>
      <w:r w:rsidR="00A518D5">
        <w:rPr>
          <w:rFonts w:ascii="Times New Roman" w:hAnsi="Times New Roman"/>
          <w:color w:val="000000" w:themeColor="text1"/>
        </w:rPr>
        <w:t>2/22/21</w:t>
      </w:r>
      <w:r>
        <w:rPr>
          <w:rFonts w:ascii="Times New Roman" w:hAnsi="Times New Roman"/>
          <w:color w:val="000000" w:themeColor="text1"/>
        </w:rPr>
        <w:t xml:space="preserve"> Board of Trustees meeting.</w:t>
      </w:r>
    </w:p>
    <w:p w:rsidR="00184850" w:rsidRDefault="00184850" w:rsidP="00184850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</w:t>
      </w:r>
      <w:r w:rsidR="00B87429">
        <w:rPr>
          <w:rFonts w:ascii="Times New Roman" w:hAnsi="Times New Roman"/>
          <w:color w:val="000000" w:themeColor="text1"/>
        </w:rPr>
        <w:t xml:space="preserve">Copeland, </w:t>
      </w:r>
      <w:r>
        <w:rPr>
          <w:rFonts w:ascii="Times New Roman" w:hAnsi="Times New Roman"/>
          <w:color w:val="000000" w:themeColor="text1"/>
        </w:rPr>
        <w:t>Gonzalez, Sorrell, Fields</w:t>
      </w:r>
      <w:r w:rsidR="00A518D5">
        <w:rPr>
          <w:rFonts w:ascii="Times New Roman" w:hAnsi="Times New Roman"/>
          <w:color w:val="000000" w:themeColor="text1"/>
        </w:rPr>
        <w:t>, Wallace-Culp,</w:t>
      </w:r>
      <w:r>
        <w:rPr>
          <w:rFonts w:ascii="Times New Roman" w:hAnsi="Times New Roman"/>
          <w:color w:val="000000" w:themeColor="text1"/>
        </w:rPr>
        <w:t xml:space="preserve"> &amp; Jackson                         </w:t>
      </w:r>
    </w:p>
    <w:p w:rsidR="00184850" w:rsidRDefault="00184850" w:rsidP="00184850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184850" w:rsidRDefault="00A518D5" w:rsidP="00184850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6</w:t>
      </w:r>
      <w:r w:rsidR="00184850">
        <w:rPr>
          <w:rFonts w:ascii="Times New Roman" w:hAnsi="Times New Roman"/>
          <w:color w:val="000000" w:themeColor="text1"/>
        </w:rPr>
        <w:t xml:space="preserve"> – 0</w:t>
      </w:r>
    </w:p>
    <w:p w:rsidR="00184850" w:rsidRDefault="00184850" w:rsidP="00184850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184850" w:rsidRDefault="00184850" w:rsidP="00184850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</w:t>
      </w:r>
      <w:r w:rsidR="00A518D5">
        <w:rPr>
          <w:rFonts w:ascii="Times New Roman" w:hAnsi="Times New Roman"/>
          <w:color w:val="000000" w:themeColor="text1"/>
        </w:rPr>
        <w:t>2/22/21</w:t>
      </w:r>
      <w:r>
        <w:rPr>
          <w:rFonts w:ascii="Times New Roman" w:hAnsi="Times New Roman"/>
          <w:color w:val="000000" w:themeColor="text1"/>
        </w:rPr>
        <w:t xml:space="preserve"> Board of Trustees Meeting at </w:t>
      </w:r>
      <w:r>
        <w:rPr>
          <w:rFonts w:ascii="Times New Roman" w:hAnsi="Times New Roman"/>
          <w:b/>
          <w:i/>
          <w:color w:val="000000" w:themeColor="text1"/>
        </w:rPr>
        <w:t>7:</w:t>
      </w:r>
      <w:r w:rsidR="00A518D5">
        <w:rPr>
          <w:rFonts w:ascii="Times New Roman" w:hAnsi="Times New Roman"/>
          <w:b/>
          <w:i/>
          <w:color w:val="000000" w:themeColor="text1"/>
        </w:rPr>
        <w:t>20</w:t>
      </w:r>
      <w:r>
        <w:rPr>
          <w:rFonts w:ascii="Times New Roman" w:hAnsi="Times New Roman"/>
          <w:b/>
          <w:i/>
          <w:color w:val="000000" w:themeColor="text1"/>
        </w:rPr>
        <w:t>pm.</w:t>
      </w:r>
    </w:p>
    <w:p w:rsidR="00184850" w:rsidRDefault="00184850" w:rsidP="00184850"/>
    <w:p w:rsidR="00184850" w:rsidRDefault="00184850" w:rsidP="00184850"/>
    <w:p w:rsidR="00184850" w:rsidRDefault="00184850" w:rsidP="00184850"/>
    <w:p w:rsidR="00184850" w:rsidRDefault="00184850" w:rsidP="00184850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184850" w:rsidRDefault="00184850" w:rsidP="00184850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</w:p>
    <w:p w:rsidR="00237702" w:rsidRDefault="00237702">
      <w:bookmarkStart w:id="0" w:name="_GoBack"/>
      <w:bookmarkEnd w:id="0"/>
    </w:p>
    <w:sectPr w:rsidR="0023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5559"/>
    <w:multiLevelType w:val="hybridMultilevel"/>
    <w:tmpl w:val="81B20E5E"/>
    <w:lvl w:ilvl="0" w:tplc="82EACBA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744A78F0"/>
    <w:multiLevelType w:val="hybridMultilevel"/>
    <w:tmpl w:val="47643BD4"/>
    <w:lvl w:ilvl="0" w:tplc="177651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50"/>
    <w:rsid w:val="000D37B1"/>
    <w:rsid w:val="00184850"/>
    <w:rsid w:val="001F5C41"/>
    <w:rsid w:val="00237702"/>
    <w:rsid w:val="005B2924"/>
    <w:rsid w:val="009B06C7"/>
    <w:rsid w:val="00A518D5"/>
    <w:rsid w:val="00AF168B"/>
    <w:rsid w:val="00B87429"/>
    <w:rsid w:val="00C2663D"/>
    <w:rsid w:val="00E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CA06"/>
  <w15:chartTrackingRefBased/>
  <w15:docId w15:val="{7FC7C327-3D02-43F2-BB1F-F673F671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5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2021-03-17T17:05:00Z</cp:lastPrinted>
  <dcterms:created xsi:type="dcterms:W3CDTF">2021-03-23T16:28:00Z</dcterms:created>
  <dcterms:modified xsi:type="dcterms:W3CDTF">2021-03-23T16:28:00Z</dcterms:modified>
</cp:coreProperties>
</file>