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68" w:rsidRDefault="00301568" w:rsidP="00301568">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301568" w:rsidRDefault="00301568" w:rsidP="00301568">
      <w:pPr>
        <w:jc w:val="center"/>
        <w:rPr>
          <w:rFonts w:ascii="Times New Roman" w:hAnsi="Times New Roman"/>
          <w:b/>
          <w:color w:val="000000" w:themeColor="text1"/>
        </w:rPr>
      </w:pPr>
      <w:r>
        <w:rPr>
          <w:rFonts w:ascii="Times New Roman" w:hAnsi="Times New Roman"/>
          <w:b/>
          <w:color w:val="000000" w:themeColor="text1"/>
        </w:rPr>
        <w:t>BOARD OF LIBRARY TRUSTEES</w:t>
      </w:r>
    </w:p>
    <w:p w:rsidR="00301568" w:rsidRDefault="00301568" w:rsidP="00301568">
      <w:pPr>
        <w:jc w:val="center"/>
        <w:rPr>
          <w:rFonts w:ascii="Times New Roman" w:hAnsi="Times New Roman"/>
          <w:b/>
          <w:color w:val="000000" w:themeColor="text1"/>
        </w:rPr>
      </w:pPr>
      <w:r>
        <w:rPr>
          <w:rFonts w:ascii="Times New Roman" w:hAnsi="Times New Roman"/>
          <w:b/>
          <w:color w:val="000000" w:themeColor="text1"/>
        </w:rPr>
        <w:t>Regular Board Meeting</w:t>
      </w:r>
    </w:p>
    <w:p w:rsidR="00301568" w:rsidRDefault="00301568" w:rsidP="00301568">
      <w:pPr>
        <w:jc w:val="center"/>
        <w:rPr>
          <w:rFonts w:ascii="Times New Roman" w:hAnsi="Times New Roman"/>
          <w:b/>
          <w:color w:val="000000" w:themeColor="text1"/>
        </w:rPr>
      </w:pPr>
      <w:r>
        <w:rPr>
          <w:rFonts w:ascii="Times New Roman" w:hAnsi="Times New Roman"/>
          <w:b/>
          <w:color w:val="000000" w:themeColor="text1"/>
        </w:rPr>
        <w:t xml:space="preserve">Monday October 26, 2020/ 7:00 pm </w:t>
      </w:r>
    </w:p>
    <w:p w:rsidR="00301568" w:rsidRDefault="00301568" w:rsidP="00301568">
      <w:pPr>
        <w:jc w:val="center"/>
        <w:rPr>
          <w:rFonts w:ascii="Times New Roman" w:hAnsi="Times New Roman"/>
          <w:b/>
          <w:color w:val="000000" w:themeColor="text1"/>
        </w:rPr>
      </w:pPr>
      <w:r>
        <w:rPr>
          <w:rFonts w:ascii="Times New Roman" w:hAnsi="Times New Roman"/>
          <w:b/>
          <w:color w:val="000000" w:themeColor="text1"/>
        </w:rPr>
        <w:t>Via Zoom</w:t>
      </w:r>
    </w:p>
    <w:p w:rsidR="00301568" w:rsidRDefault="00301568" w:rsidP="00301568">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301568" w:rsidRPr="00301568" w:rsidRDefault="00301568" w:rsidP="00301568">
      <w:pPr>
        <w:pStyle w:val="ListParagraph"/>
        <w:spacing w:after="0" w:line="240" w:lineRule="auto"/>
        <w:ind w:left="810"/>
        <w:jc w:val="both"/>
        <w:rPr>
          <w:rFonts w:ascii="Times New Roman" w:hAnsi="Times New Roman"/>
          <w:b/>
          <w:color w:val="000000" w:themeColor="text1"/>
          <w:u w:val="single"/>
        </w:rPr>
      </w:pPr>
      <w:r w:rsidRPr="00301568">
        <w:rPr>
          <w:rFonts w:ascii="Times New Roman" w:hAnsi="Times New Roman"/>
          <w:b/>
          <w:color w:val="000000" w:themeColor="text1"/>
          <w:u w:val="single"/>
        </w:rPr>
        <w:t>Call to Order</w:t>
      </w:r>
    </w:p>
    <w:p w:rsidR="00301568" w:rsidRPr="00301568" w:rsidRDefault="00301568" w:rsidP="00301568">
      <w:pPr>
        <w:tabs>
          <w:tab w:val="left" w:pos="1095"/>
        </w:tabs>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 xml:space="preserve">President Jackson called the Regular Board of Trustees Meeting dated for 10/26/20 to order at   </w:t>
      </w:r>
      <w:r>
        <w:rPr>
          <w:rFonts w:ascii="Times New Roman" w:hAnsi="Times New Roman"/>
          <w:color w:val="000000" w:themeColor="text1"/>
        </w:rPr>
        <w:tab/>
      </w:r>
      <w:r w:rsidRPr="00301568">
        <w:rPr>
          <w:rFonts w:ascii="Times New Roman" w:hAnsi="Times New Roman"/>
          <w:b/>
          <w:i/>
          <w:color w:val="000000" w:themeColor="text1"/>
        </w:rPr>
        <w:t>7:16pm</w:t>
      </w:r>
    </w:p>
    <w:p w:rsidR="00301568" w:rsidRPr="00301568" w:rsidRDefault="00301568" w:rsidP="00301568">
      <w:pPr>
        <w:pStyle w:val="ListParagraph"/>
        <w:spacing w:after="0" w:line="240" w:lineRule="auto"/>
        <w:ind w:left="810"/>
        <w:jc w:val="both"/>
        <w:rPr>
          <w:rFonts w:ascii="Times New Roman" w:hAnsi="Times New Roman"/>
          <w:b/>
          <w:color w:val="000000" w:themeColor="text1"/>
          <w:u w:val="single"/>
        </w:rPr>
      </w:pPr>
      <w:r w:rsidRPr="00301568">
        <w:rPr>
          <w:rFonts w:ascii="Times New Roman" w:hAnsi="Times New Roman"/>
          <w:b/>
          <w:color w:val="000000" w:themeColor="text1"/>
          <w:u w:val="single"/>
        </w:rPr>
        <w:t>Roll Call</w:t>
      </w:r>
    </w:p>
    <w:p w:rsidR="00301568" w:rsidRPr="00301568" w:rsidRDefault="00301568" w:rsidP="00301568">
      <w:pPr>
        <w:spacing w:after="0" w:line="240" w:lineRule="auto"/>
        <w:ind w:firstLine="720"/>
        <w:jc w:val="both"/>
        <w:rPr>
          <w:rFonts w:ascii="Times New Roman" w:hAnsi="Times New Roman"/>
          <w:b/>
          <w:color w:val="000000" w:themeColor="text1"/>
        </w:rPr>
      </w:pPr>
      <w:r>
        <w:rPr>
          <w:rFonts w:ascii="Times New Roman" w:hAnsi="Times New Roman" w:cs="Times New Roman"/>
          <w:color w:val="000000" w:themeColor="text1"/>
          <w:sz w:val="24"/>
          <w:szCs w:val="24"/>
          <w:u w:val="single"/>
          <w:lang w:bidi="en-US"/>
        </w:rPr>
        <w:t xml:space="preserve"> </w:t>
      </w:r>
      <w:r w:rsidRPr="00301568">
        <w:rPr>
          <w:rFonts w:ascii="Times New Roman" w:hAnsi="Times New Roman" w:cs="Times New Roman"/>
          <w:color w:val="000000" w:themeColor="text1"/>
          <w:sz w:val="24"/>
          <w:szCs w:val="24"/>
          <w:u w:val="single"/>
          <w:lang w:bidi="en-US"/>
        </w:rPr>
        <w:t>Present:</w:t>
      </w:r>
      <w:r w:rsidRPr="00301568">
        <w:rPr>
          <w:rFonts w:ascii="Times New Roman" w:hAnsi="Times New Roman" w:cs="Times New Roman"/>
          <w:color w:val="000000" w:themeColor="text1"/>
          <w:sz w:val="24"/>
          <w:szCs w:val="24"/>
          <w:lang w:bidi="en-US"/>
        </w:rPr>
        <w:t xml:space="preserve"> [Trustees] Jackson, Copeland, Sorrell, &amp; Fields</w:t>
      </w:r>
    </w:p>
    <w:p w:rsidR="00301568" w:rsidRPr="00301568" w:rsidRDefault="00301568" w:rsidP="00301568">
      <w:pPr>
        <w:spacing w:after="0" w:line="240" w:lineRule="auto"/>
        <w:ind w:firstLine="720"/>
        <w:contextualSpacing/>
        <w:jc w:val="both"/>
        <w:rPr>
          <w:rFonts w:ascii="Times New Roman" w:hAnsi="Times New Roman" w:cs="Times New Roman"/>
          <w:color w:val="000000" w:themeColor="text1"/>
          <w:sz w:val="24"/>
          <w:szCs w:val="24"/>
          <w:lang w:bidi="en-US"/>
        </w:rPr>
      </w:pPr>
      <w:r w:rsidRPr="00301568">
        <w:rPr>
          <w:rFonts w:ascii="Times New Roman" w:hAnsi="Times New Roman" w:cs="Times New Roman"/>
          <w:color w:val="000000" w:themeColor="text1"/>
          <w:sz w:val="24"/>
          <w:szCs w:val="24"/>
          <w:u w:val="single"/>
          <w:lang w:bidi="en-US"/>
        </w:rPr>
        <w:t>Absent:</w:t>
      </w:r>
      <w:r w:rsidRPr="00301568">
        <w:rPr>
          <w:rFonts w:ascii="Times New Roman" w:hAnsi="Times New Roman" w:cs="Times New Roman"/>
          <w:color w:val="000000" w:themeColor="text1"/>
          <w:sz w:val="24"/>
          <w:szCs w:val="24"/>
          <w:lang w:bidi="en-US"/>
        </w:rPr>
        <w:t xml:space="preserve"> Trustee Wallace-Culp and </w:t>
      </w:r>
      <w:r>
        <w:rPr>
          <w:rFonts w:ascii="Times New Roman" w:hAnsi="Times New Roman" w:cs="Times New Roman"/>
          <w:color w:val="000000" w:themeColor="text1"/>
          <w:sz w:val="24"/>
          <w:szCs w:val="24"/>
          <w:lang w:bidi="en-US"/>
        </w:rPr>
        <w:t>Trustee Gonzalez</w:t>
      </w:r>
    </w:p>
    <w:p w:rsidR="00301568" w:rsidRPr="00301568" w:rsidRDefault="00301568" w:rsidP="00301568">
      <w:pPr>
        <w:spacing w:after="0" w:line="240" w:lineRule="auto"/>
        <w:ind w:firstLine="720"/>
        <w:contextualSpacing/>
        <w:jc w:val="both"/>
        <w:rPr>
          <w:rFonts w:ascii="Times New Roman" w:hAnsi="Times New Roman" w:cs="Times New Roman"/>
          <w:color w:val="000000" w:themeColor="text1"/>
          <w:sz w:val="24"/>
          <w:szCs w:val="24"/>
          <w:lang w:bidi="en-US"/>
        </w:rPr>
      </w:pPr>
      <w:r w:rsidRPr="00301568">
        <w:rPr>
          <w:rFonts w:ascii="Times New Roman" w:hAnsi="Times New Roman" w:cs="Times New Roman"/>
          <w:color w:val="000000" w:themeColor="text1"/>
          <w:sz w:val="24"/>
          <w:szCs w:val="24"/>
          <w:u w:val="single"/>
          <w:lang w:bidi="en-US"/>
        </w:rPr>
        <w:t>Also Present:</w:t>
      </w:r>
      <w:r w:rsidRPr="00301568">
        <w:rPr>
          <w:rFonts w:ascii="Times New Roman" w:hAnsi="Times New Roman" w:cs="Times New Roman"/>
          <w:color w:val="000000" w:themeColor="text1"/>
          <w:sz w:val="24"/>
          <w:szCs w:val="24"/>
          <w:lang w:bidi="en-US"/>
        </w:rPr>
        <w:t xml:space="preserve"> Attorney D. Baumann, Administrative Librarian - Allyson Withers </w:t>
      </w:r>
      <w:r>
        <w:rPr>
          <w:rFonts w:ascii="Times New Roman" w:hAnsi="Times New Roman" w:cs="Times New Roman"/>
          <w:color w:val="000000" w:themeColor="text1"/>
          <w:sz w:val="24"/>
          <w:szCs w:val="24"/>
          <w:lang w:bidi="en-US"/>
        </w:rPr>
        <w:t xml:space="preserve">and    </w:t>
      </w:r>
      <w:r>
        <w:rPr>
          <w:rFonts w:ascii="Times New Roman" w:hAnsi="Times New Roman" w:cs="Times New Roman"/>
          <w:color w:val="000000" w:themeColor="text1"/>
          <w:sz w:val="24"/>
          <w:szCs w:val="24"/>
          <w:lang w:bidi="en-US"/>
        </w:rPr>
        <w:tab/>
        <w:t>Business Manager – Lisa Mwesigwa</w:t>
      </w:r>
    </w:p>
    <w:p w:rsidR="00301568" w:rsidRDefault="00301568" w:rsidP="00301568">
      <w:pPr>
        <w:pStyle w:val="ListParagraph"/>
        <w:spacing w:after="0" w:line="240" w:lineRule="auto"/>
        <w:ind w:left="810"/>
        <w:jc w:val="both"/>
        <w:rPr>
          <w:rFonts w:ascii="Times New Roman" w:hAnsi="Times New Roman"/>
          <w:b/>
          <w:color w:val="000000" w:themeColor="text1"/>
        </w:rPr>
      </w:pPr>
      <w:r>
        <w:rPr>
          <w:rFonts w:ascii="Times New Roman" w:hAnsi="Times New Roman"/>
          <w:b/>
          <w:color w:val="000000" w:themeColor="text1"/>
        </w:rPr>
        <w:t xml:space="preserve"> </w:t>
      </w:r>
    </w:p>
    <w:p w:rsidR="00301568" w:rsidRDefault="00301568" w:rsidP="00301568">
      <w:pPr>
        <w:pStyle w:val="ListParagraph"/>
        <w:ind w:left="810"/>
        <w:jc w:val="both"/>
        <w:rPr>
          <w:rFonts w:ascii="Times New Roman" w:hAnsi="Times New Roman"/>
          <w:b/>
          <w:color w:val="000000" w:themeColor="text1"/>
          <w:u w:val="single"/>
        </w:rPr>
      </w:pPr>
      <w:r w:rsidRPr="00DC27BB">
        <w:rPr>
          <w:rFonts w:ascii="Times New Roman" w:hAnsi="Times New Roman"/>
          <w:b/>
          <w:color w:val="000000" w:themeColor="text1"/>
          <w:u w:val="single"/>
        </w:rPr>
        <w:t>Introduction of Visitors and Public Comments</w:t>
      </w:r>
      <w:r>
        <w:rPr>
          <w:rFonts w:ascii="Times New Roman" w:hAnsi="Times New Roman"/>
          <w:b/>
          <w:color w:val="000000" w:themeColor="text1"/>
        </w:rPr>
        <w:t xml:space="preserve"> [visitors should chat their comments/questions and provide their email address for a response</w:t>
      </w:r>
      <w:r>
        <w:rPr>
          <w:rFonts w:ascii="Times New Roman" w:hAnsi="Times New Roman"/>
          <w:b/>
          <w:color w:val="000000" w:themeColor="text1"/>
          <w:u w:val="single"/>
        </w:rPr>
        <w:t>]</w:t>
      </w:r>
    </w:p>
    <w:p w:rsidR="00301568" w:rsidRPr="00301568" w:rsidRDefault="00301568" w:rsidP="00301568">
      <w:pPr>
        <w:pStyle w:val="ListParagraph"/>
        <w:ind w:left="810"/>
        <w:jc w:val="both"/>
        <w:rPr>
          <w:rFonts w:ascii="Times New Roman" w:hAnsi="Times New Roman"/>
          <w:color w:val="000000" w:themeColor="text1"/>
          <w:u w:val="single"/>
        </w:rPr>
      </w:pPr>
      <w:r w:rsidRPr="00301568">
        <w:rPr>
          <w:rFonts w:ascii="Times New Roman" w:hAnsi="Times New Roman"/>
          <w:color w:val="000000" w:themeColor="text1"/>
        </w:rPr>
        <w:t>[None]</w:t>
      </w:r>
    </w:p>
    <w:p w:rsidR="00301568" w:rsidRDefault="00301568" w:rsidP="00301568">
      <w:pPr>
        <w:shd w:val="clear" w:color="auto" w:fill="FFFFFF"/>
        <w:spacing w:after="0" w:line="240" w:lineRule="auto"/>
        <w:ind w:left="720"/>
        <w:rPr>
          <w:rFonts w:ascii="Times New Roman" w:hAnsi="Times New Roman"/>
          <w:b/>
          <w:color w:val="000000" w:themeColor="text1"/>
        </w:rPr>
      </w:pPr>
      <w:r w:rsidRPr="00301568">
        <w:rPr>
          <w:rFonts w:ascii="Times New Roman" w:hAnsi="Times New Roman"/>
          <w:b/>
          <w:color w:val="000000" w:themeColor="text1"/>
          <w:u w:val="single"/>
        </w:rPr>
        <w:t>Approval of Meeting Minutes</w:t>
      </w:r>
    </w:p>
    <w:p w:rsidR="00301568" w:rsidRDefault="00301568" w:rsidP="00301568">
      <w:pPr>
        <w:pStyle w:val="ListParagraph"/>
        <w:ind w:left="1170"/>
        <w:jc w:val="both"/>
        <w:rPr>
          <w:rFonts w:ascii="Times New Roman" w:hAnsi="Times New Roman"/>
          <w:b/>
          <w:color w:val="000000" w:themeColor="text1"/>
        </w:rPr>
      </w:pPr>
      <w:r w:rsidRPr="00DC27BB">
        <w:rPr>
          <w:rFonts w:ascii="Times New Roman" w:hAnsi="Times New Roman"/>
          <w:b/>
          <w:color w:val="000000" w:themeColor="text1"/>
          <w:u w:val="single"/>
        </w:rPr>
        <w:t>Approval of Regular Board Me</w:t>
      </w:r>
      <w:r w:rsidRPr="00DC27BB">
        <w:rPr>
          <w:rFonts w:ascii="Times New Roman" w:hAnsi="Times New Roman"/>
          <w:b/>
          <w:color w:val="000000" w:themeColor="text1"/>
          <w:u w:val="single"/>
        </w:rPr>
        <w:t>eting Minutes dated September 28</w:t>
      </w:r>
      <w:r w:rsidRPr="00DC27BB">
        <w:rPr>
          <w:rFonts w:ascii="Times New Roman" w:hAnsi="Times New Roman"/>
          <w:b/>
          <w:color w:val="000000" w:themeColor="text1"/>
          <w:u w:val="single"/>
        </w:rPr>
        <w:t>, 2020</w:t>
      </w:r>
      <w:r>
        <w:rPr>
          <w:rFonts w:ascii="Times New Roman" w:hAnsi="Times New Roman"/>
          <w:b/>
          <w:color w:val="000000" w:themeColor="text1"/>
        </w:rPr>
        <w:t xml:space="preserve"> (Action Item)</w:t>
      </w:r>
    </w:p>
    <w:p w:rsidR="00301568" w:rsidRPr="00301568" w:rsidRDefault="00301568" w:rsidP="00301568">
      <w:pPr>
        <w:pStyle w:val="ListParagraph"/>
        <w:ind w:left="1170"/>
        <w:jc w:val="both"/>
        <w:rPr>
          <w:rFonts w:ascii="Times New Roman" w:hAnsi="Times New Roman"/>
          <w:b/>
          <w:color w:val="000000" w:themeColor="text1"/>
        </w:rPr>
      </w:pPr>
      <w:r w:rsidRPr="00301568">
        <w:rPr>
          <w:rFonts w:ascii="Times New Roman" w:hAnsi="Times New Roman"/>
          <w:b/>
          <w:color w:val="000000" w:themeColor="text1"/>
        </w:rPr>
        <w:t xml:space="preserve">  Response to Roll Call:</w:t>
      </w:r>
    </w:p>
    <w:p w:rsidR="00301568" w:rsidRDefault="00301568" w:rsidP="00301568">
      <w:pPr>
        <w:pStyle w:val="ListParagraph"/>
        <w:ind w:left="1170"/>
        <w:jc w:val="both"/>
        <w:rPr>
          <w:rFonts w:ascii="Times New Roman" w:hAnsi="Times New Roman"/>
          <w:color w:val="000000" w:themeColor="text1"/>
        </w:rPr>
      </w:pPr>
      <w:r w:rsidRPr="00301568">
        <w:rPr>
          <w:rFonts w:ascii="Times New Roman" w:hAnsi="Times New Roman"/>
          <w:b/>
          <w:color w:val="000000" w:themeColor="text1"/>
        </w:rPr>
        <w:tab/>
      </w:r>
      <w:r w:rsidRPr="00301568">
        <w:rPr>
          <w:rFonts w:ascii="Times New Roman" w:hAnsi="Times New Roman"/>
          <w:color w:val="000000" w:themeColor="text1"/>
        </w:rPr>
        <w:t xml:space="preserve">  A motion was made by Trustee Copeland and seconded by Trustee </w:t>
      </w:r>
      <w:r>
        <w:rPr>
          <w:rFonts w:ascii="Times New Roman" w:hAnsi="Times New Roman"/>
          <w:color w:val="000000" w:themeColor="text1"/>
        </w:rPr>
        <w:t>Sorrell</w:t>
      </w:r>
      <w:r w:rsidRPr="00301568">
        <w:rPr>
          <w:rFonts w:ascii="Times New Roman" w:hAnsi="Times New Roman"/>
          <w:color w:val="000000" w:themeColor="text1"/>
        </w:rPr>
        <w:t xml:space="preserve"> </w:t>
      </w:r>
      <w:r>
        <w:rPr>
          <w:rFonts w:ascii="Times New Roman" w:hAnsi="Times New Roman"/>
          <w:color w:val="000000" w:themeColor="text1"/>
        </w:rPr>
        <w:t xml:space="preserve">to             </w:t>
      </w:r>
      <w:r>
        <w:rPr>
          <w:rFonts w:ascii="Times New Roman" w:hAnsi="Times New Roman"/>
          <w:color w:val="000000" w:themeColor="text1"/>
        </w:rPr>
        <w:tab/>
      </w:r>
      <w:r>
        <w:rPr>
          <w:rFonts w:ascii="Times New Roman" w:hAnsi="Times New Roman"/>
          <w:color w:val="000000" w:themeColor="text1"/>
        </w:rPr>
        <w:tab/>
        <w:t xml:space="preserve">  approve the Regular Board Meeting Minutes dated September 28, 2020.</w:t>
      </w:r>
    </w:p>
    <w:p w:rsidR="00A23FE7" w:rsidRDefault="00A23FE7" w:rsidP="00301568">
      <w:pPr>
        <w:pStyle w:val="ListParagraph"/>
        <w:ind w:left="1440"/>
        <w:jc w:val="both"/>
        <w:rPr>
          <w:rFonts w:ascii="Times New Roman" w:hAnsi="Times New Roman"/>
          <w:color w:val="000000" w:themeColor="text1"/>
        </w:rPr>
      </w:pPr>
      <w:r>
        <w:rPr>
          <w:rFonts w:ascii="Times New Roman" w:hAnsi="Times New Roman"/>
          <w:color w:val="000000" w:themeColor="text1"/>
        </w:rPr>
        <w:t xml:space="preserve">Ayes: [Trustees] Copeland, </w:t>
      </w:r>
      <w:r w:rsidR="00301568" w:rsidRPr="00301568">
        <w:rPr>
          <w:rFonts w:ascii="Times New Roman" w:hAnsi="Times New Roman"/>
          <w:color w:val="000000" w:themeColor="text1"/>
        </w:rPr>
        <w:t>Sorrell</w:t>
      </w:r>
      <w:r w:rsidR="00615F93" w:rsidRPr="00301568">
        <w:rPr>
          <w:rFonts w:ascii="Times New Roman" w:hAnsi="Times New Roman"/>
          <w:color w:val="000000" w:themeColor="text1"/>
        </w:rPr>
        <w:t>, Fields</w:t>
      </w:r>
      <w:r w:rsidR="00301568" w:rsidRPr="00301568">
        <w:rPr>
          <w:rFonts w:ascii="Times New Roman" w:hAnsi="Times New Roman"/>
          <w:color w:val="000000" w:themeColor="text1"/>
        </w:rPr>
        <w:t xml:space="preserve"> &amp; Jackson</w:t>
      </w:r>
      <w:r w:rsidR="00301568">
        <w:rPr>
          <w:rFonts w:ascii="Times New Roman" w:hAnsi="Times New Roman"/>
          <w:color w:val="000000" w:themeColor="text1"/>
        </w:rPr>
        <w:t xml:space="preserve">                         </w:t>
      </w:r>
    </w:p>
    <w:p w:rsidR="00301568" w:rsidRPr="00301568" w:rsidRDefault="00A23FE7" w:rsidP="00301568">
      <w:pPr>
        <w:pStyle w:val="ListParagraph"/>
        <w:ind w:left="1440"/>
        <w:jc w:val="both"/>
        <w:rPr>
          <w:rFonts w:ascii="Times New Roman" w:hAnsi="Times New Roman"/>
          <w:color w:val="000000" w:themeColor="text1"/>
        </w:rPr>
      </w:pPr>
      <w:r>
        <w:rPr>
          <w:rFonts w:ascii="Times New Roman" w:hAnsi="Times New Roman"/>
          <w:color w:val="000000" w:themeColor="text1"/>
        </w:rPr>
        <w:t>N</w:t>
      </w:r>
      <w:r w:rsidR="00301568" w:rsidRPr="00301568">
        <w:rPr>
          <w:rFonts w:ascii="Times New Roman" w:hAnsi="Times New Roman"/>
          <w:color w:val="000000" w:themeColor="text1"/>
        </w:rPr>
        <w:t>ays: None</w:t>
      </w:r>
    </w:p>
    <w:p w:rsidR="00301568" w:rsidRPr="00301568" w:rsidRDefault="00301568" w:rsidP="00301568">
      <w:pPr>
        <w:pStyle w:val="ListParagraph"/>
        <w:ind w:left="1170"/>
        <w:jc w:val="both"/>
        <w:rPr>
          <w:rFonts w:ascii="Times New Roman" w:hAnsi="Times New Roman"/>
          <w:color w:val="000000" w:themeColor="text1"/>
        </w:rPr>
      </w:pPr>
      <w:r>
        <w:rPr>
          <w:rFonts w:ascii="Times New Roman" w:hAnsi="Times New Roman"/>
          <w:color w:val="000000" w:themeColor="text1"/>
        </w:rPr>
        <w:t xml:space="preserve">    </w:t>
      </w:r>
      <w:r w:rsidR="00A23FE7">
        <w:rPr>
          <w:rFonts w:ascii="Times New Roman" w:hAnsi="Times New Roman"/>
          <w:color w:val="000000" w:themeColor="text1"/>
        </w:rPr>
        <w:t xml:space="preserve"> Motion Passed:  4</w:t>
      </w:r>
      <w:r w:rsidRPr="00301568">
        <w:rPr>
          <w:rFonts w:ascii="Times New Roman" w:hAnsi="Times New Roman"/>
          <w:color w:val="000000" w:themeColor="text1"/>
        </w:rPr>
        <w:t xml:space="preserve"> - 0</w:t>
      </w:r>
    </w:p>
    <w:p w:rsidR="00301568" w:rsidRPr="00A23FE7" w:rsidRDefault="00301568" w:rsidP="00301568">
      <w:pPr>
        <w:pStyle w:val="ListParagraph"/>
        <w:rPr>
          <w:rFonts w:ascii="Times New Roman" w:hAnsi="Times New Roman"/>
          <w:b/>
          <w:color w:val="000000" w:themeColor="text1"/>
          <w:u w:val="single"/>
        </w:rPr>
      </w:pPr>
    </w:p>
    <w:p w:rsidR="00301568" w:rsidRPr="00A23FE7" w:rsidRDefault="00A23FE7" w:rsidP="00A23FE7">
      <w:pPr>
        <w:spacing w:after="0" w:line="240" w:lineRule="auto"/>
        <w:jc w:val="both"/>
        <w:rPr>
          <w:rFonts w:ascii="Times New Roman" w:hAnsi="Times New Roman"/>
          <w:b/>
          <w:color w:val="000000" w:themeColor="text1"/>
          <w:u w:val="single"/>
        </w:rPr>
      </w:pPr>
      <w:r w:rsidRPr="00A23FE7">
        <w:rPr>
          <w:rFonts w:ascii="Times New Roman" w:hAnsi="Times New Roman"/>
          <w:b/>
          <w:color w:val="000000" w:themeColor="text1"/>
        </w:rPr>
        <w:t xml:space="preserve">             </w:t>
      </w:r>
      <w:r w:rsidR="00301568" w:rsidRPr="00A23FE7">
        <w:rPr>
          <w:rFonts w:ascii="Times New Roman" w:hAnsi="Times New Roman"/>
          <w:b/>
          <w:color w:val="000000" w:themeColor="text1"/>
          <w:u w:val="single"/>
        </w:rPr>
        <w:t xml:space="preserve"> Communications, Petitions, Resolutions, Ordinances</w:t>
      </w:r>
    </w:p>
    <w:p w:rsidR="00301568" w:rsidRDefault="00301568" w:rsidP="00301568">
      <w:pPr>
        <w:pStyle w:val="ListParagraph"/>
        <w:numPr>
          <w:ilvl w:val="0"/>
          <w:numId w:val="2"/>
        </w:numPr>
        <w:spacing w:after="0" w:line="240" w:lineRule="auto"/>
        <w:jc w:val="both"/>
        <w:rPr>
          <w:rFonts w:ascii="Times New Roman" w:hAnsi="Times New Roman"/>
          <w:b/>
          <w:color w:val="000000" w:themeColor="text1"/>
        </w:rPr>
      </w:pPr>
      <w:r w:rsidRPr="00DC27BB">
        <w:rPr>
          <w:rFonts w:ascii="Times New Roman" w:hAnsi="Times New Roman"/>
          <w:b/>
          <w:color w:val="000000" w:themeColor="text1"/>
          <w:u w:val="single"/>
        </w:rPr>
        <w:t>Resolution for Board approval of IGA (Intergovernmental Agreement for Coronavirus Relief Funds</w:t>
      </w:r>
      <w:r>
        <w:rPr>
          <w:rFonts w:ascii="Times New Roman" w:hAnsi="Times New Roman"/>
          <w:b/>
          <w:color w:val="000000" w:themeColor="text1"/>
        </w:rPr>
        <w:t>) – Attorney D. Baumann (Action Item)</w:t>
      </w:r>
    </w:p>
    <w:p w:rsidR="00A23FE7" w:rsidRPr="00301568" w:rsidRDefault="00A23FE7" w:rsidP="00A23FE7">
      <w:pPr>
        <w:pStyle w:val="ListParagraph"/>
        <w:ind w:left="1170"/>
        <w:jc w:val="both"/>
        <w:rPr>
          <w:rFonts w:ascii="Times New Roman" w:hAnsi="Times New Roman"/>
          <w:b/>
          <w:color w:val="000000" w:themeColor="text1"/>
        </w:rPr>
      </w:pPr>
      <w:r w:rsidRPr="00301568">
        <w:rPr>
          <w:rFonts w:ascii="Times New Roman" w:hAnsi="Times New Roman"/>
          <w:b/>
          <w:color w:val="000000" w:themeColor="text1"/>
        </w:rPr>
        <w:t>Response to Roll Call:</w:t>
      </w:r>
    </w:p>
    <w:p w:rsidR="00A23FE7" w:rsidRDefault="00A23FE7" w:rsidP="00A23FE7">
      <w:pPr>
        <w:pStyle w:val="ListParagraph"/>
        <w:ind w:left="1170"/>
        <w:jc w:val="both"/>
        <w:rPr>
          <w:rFonts w:ascii="Times New Roman" w:hAnsi="Times New Roman"/>
          <w:color w:val="000000" w:themeColor="text1"/>
        </w:rPr>
      </w:pPr>
      <w:r w:rsidRPr="00301568">
        <w:rPr>
          <w:rFonts w:ascii="Times New Roman" w:hAnsi="Times New Roman"/>
          <w:color w:val="000000" w:themeColor="text1"/>
        </w:rPr>
        <w:t xml:space="preserve">  A motion was made by Trustee </w:t>
      </w:r>
      <w:r>
        <w:rPr>
          <w:rFonts w:ascii="Times New Roman" w:hAnsi="Times New Roman"/>
          <w:color w:val="000000" w:themeColor="text1"/>
        </w:rPr>
        <w:t>Fields</w:t>
      </w:r>
      <w:r w:rsidRPr="00301568">
        <w:rPr>
          <w:rFonts w:ascii="Times New Roman" w:hAnsi="Times New Roman"/>
          <w:color w:val="000000" w:themeColor="text1"/>
        </w:rPr>
        <w:t xml:space="preserve"> and seconded by Trustee </w:t>
      </w:r>
      <w:r>
        <w:rPr>
          <w:rFonts w:ascii="Times New Roman" w:hAnsi="Times New Roman"/>
          <w:color w:val="000000" w:themeColor="text1"/>
        </w:rPr>
        <w:t>Copeland</w:t>
      </w:r>
      <w:r w:rsidRPr="00301568">
        <w:rPr>
          <w:rFonts w:ascii="Times New Roman" w:hAnsi="Times New Roman"/>
          <w:color w:val="000000" w:themeColor="text1"/>
        </w:rPr>
        <w:t xml:space="preserve"> </w:t>
      </w:r>
      <w:r>
        <w:rPr>
          <w:rFonts w:ascii="Times New Roman" w:hAnsi="Times New Roman"/>
          <w:color w:val="000000" w:themeColor="text1"/>
        </w:rPr>
        <w:t xml:space="preserve">to             </w:t>
      </w:r>
      <w:r>
        <w:rPr>
          <w:rFonts w:ascii="Times New Roman" w:hAnsi="Times New Roman"/>
          <w:color w:val="000000" w:themeColor="text1"/>
        </w:rPr>
        <w:tab/>
        <w:t xml:space="preserve"> </w:t>
      </w:r>
      <w:r>
        <w:rPr>
          <w:rFonts w:ascii="Times New Roman" w:hAnsi="Times New Roman"/>
          <w:color w:val="000000" w:themeColor="text1"/>
        </w:rPr>
        <w:t xml:space="preserve"> approve the R</w:t>
      </w:r>
      <w:r>
        <w:rPr>
          <w:rFonts w:ascii="Times New Roman" w:hAnsi="Times New Roman"/>
          <w:color w:val="000000" w:themeColor="text1"/>
        </w:rPr>
        <w:t>esolution for Board approval of the IGA (Intergovernmental Agreement for Coronavirus Relief Funds)</w:t>
      </w:r>
      <w:r>
        <w:rPr>
          <w:rFonts w:ascii="Times New Roman" w:hAnsi="Times New Roman"/>
          <w:color w:val="000000" w:themeColor="text1"/>
        </w:rPr>
        <w:t>.</w:t>
      </w:r>
    </w:p>
    <w:p w:rsidR="00A23FE7" w:rsidRDefault="00A23FE7" w:rsidP="00A23FE7">
      <w:pPr>
        <w:pStyle w:val="ListParagraph"/>
        <w:ind w:left="1170"/>
        <w:jc w:val="both"/>
        <w:rPr>
          <w:rFonts w:ascii="Times New Roman" w:hAnsi="Times New Roman"/>
          <w:color w:val="000000" w:themeColor="text1"/>
        </w:rPr>
      </w:pPr>
      <w:r>
        <w:rPr>
          <w:rFonts w:ascii="Times New Roman" w:hAnsi="Times New Roman"/>
          <w:color w:val="000000" w:themeColor="text1"/>
        </w:rPr>
        <w:t xml:space="preserve">Ayes: [Trustees] Copeland, </w:t>
      </w:r>
      <w:r w:rsidRPr="00301568">
        <w:rPr>
          <w:rFonts w:ascii="Times New Roman" w:hAnsi="Times New Roman"/>
          <w:color w:val="000000" w:themeColor="text1"/>
        </w:rPr>
        <w:t>Sorrell</w:t>
      </w:r>
      <w:r w:rsidR="00615F93" w:rsidRPr="00301568">
        <w:rPr>
          <w:rFonts w:ascii="Times New Roman" w:hAnsi="Times New Roman"/>
          <w:color w:val="000000" w:themeColor="text1"/>
        </w:rPr>
        <w:t>, Fields</w:t>
      </w:r>
      <w:r w:rsidRPr="00301568">
        <w:rPr>
          <w:rFonts w:ascii="Times New Roman" w:hAnsi="Times New Roman"/>
          <w:color w:val="000000" w:themeColor="text1"/>
        </w:rPr>
        <w:t xml:space="preserve"> &amp; Jackson</w:t>
      </w:r>
      <w:r>
        <w:rPr>
          <w:rFonts w:ascii="Times New Roman" w:hAnsi="Times New Roman"/>
          <w:color w:val="000000" w:themeColor="text1"/>
        </w:rPr>
        <w:t xml:space="preserve">                         </w:t>
      </w:r>
    </w:p>
    <w:p w:rsidR="00A23FE7" w:rsidRPr="00301568" w:rsidRDefault="00A23FE7" w:rsidP="00A23FE7">
      <w:pPr>
        <w:pStyle w:val="ListParagraph"/>
        <w:ind w:left="1170"/>
        <w:jc w:val="both"/>
        <w:rPr>
          <w:rFonts w:ascii="Times New Roman" w:hAnsi="Times New Roman"/>
          <w:color w:val="000000" w:themeColor="text1"/>
        </w:rPr>
      </w:pPr>
      <w:r>
        <w:rPr>
          <w:rFonts w:ascii="Times New Roman" w:hAnsi="Times New Roman"/>
          <w:color w:val="000000" w:themeColor="text1"/>
        </w:rPr>
        <w:t>N</w:t>
      </w:r>
      <w:r w:rsidRPr="00301568">
        <w:rPr>
          <w:rFonts w:ascii="Times New Roman" w:hAnsi="Times New Roman"/>
          <w:color w:val="000000" w:themeColor="text1"/>
        </w:rPr>
        <w:t>ays: None</w:t>
      </w:r>
    </w:p>
    <w:p w:rsidR="00A23FE7" w:rsidRDefault="00A23FE7" w:rsidP="00A23FE7">
      <w:pPr>
        <w:pStyle w:val="ListParagraph"/>
        <w:ind w:left="1170"/>
        <w:jc w:val="both"/>
        <w:rPr>
          <w:rFonts w:ascii="Times New Roman" w:hAnsi="Times New Roman"/>
          <w:color w:val="000000" w:themeColor="text1"/>
        </w:rPr>
      </w:pPr>
      <w:r>
        <w:rPr>
          <w:rFonts w:ascii="Times New Roman" w:hAnsi="Times New Roman"/>
          <w:color w:val="000000" w:themeColor="text1"/>
        </w:rPr>
        <w:t>Motion Passed:  4</w:t>
      </w:r>
      <w:r w:rsidRPr="00301568">
        <w:rPr>
          <w:rFonts w:ascii="Times New Roman" w:hAnsi="Times New Roman"/>
          <w:color w:val="000000" w:themeColor="text1"/>
        </w:rPr>
        <w:t xml:space="preserve"> </w:t>
      </w:r>
      <w:r>
        <w:rPr>
          <w:rFonts w:ascii="Times New Roman" w:hAnsi="Times New Roman"/>
          <w:color w:val="000000" w:themeColor="text1"/>
        </w:rPr>
        <w:t>–</w:t>
      </w:r>
      <w:r w:rsidRPr="00301568">
        <w:rPr>
          <w:rFonts w:ascii="Times New Roman" w:hAnsi="Times New Roman"/>
          <w:color w:val="000000" w:themeColor="text1"/>
        </w:rPr>
        <w:t xml:space="preserve"> 0</w:t>
      </w:r>
    </w:p>
    <w:p w:rsidR="00A23FE7" w:rsidRDefault="00A23FE7" w:rsidP="00A23FE7">
      <w:pPr>
        <w:pStyle w:val="ListParagraph"/>
        <w:ind w:left="1170"/>
        <w:jc w:val="both"/>
        <w:rPr>
          <w:rFonts w:ascii="Times New Roman" w:hAnsi="Times New Roman"/>
          <w:color w:val="000000" w:themeColor="text1"/>
        </w:rPr>
      </w:pPr>
    </w:p>
    <w:p w:rsidR="00A23FE7" w:rsidRPr="00A23FE7" w:rsidRDefault="00A23FE7" w:rsidP="00A23FE7">
      <w:pPr>
        <w:pStyle w:val="ListParagraph"/>
        <w:ind w:left="1170"/>
        <w:jc w:val="both"/>
        <w:rPr>
          <w:rFonts w:ascii="Times New Roman" w:hAnsi="Times New Roman"/>
          <w:b/>
          <w:i/>
          <w:color w:val="000000" w:themeColor="text1"/>
        </w:rPr>
      </w:pPr>
      <w:r w:rsidRPr="00A23FE7">
        <w:rPr>
          <w:rFonts w:ascii="Times New Roman" w:hAnsi="Times New Roman"/>
          <w:b/>
          <w:i/>
          <w:color w:val="000000" w:themeColor="text1"/>
        </w:rPr>
        <w:t>Trustee Elizabeth Gonzalez arrived to meeting at 7:37pm</w:t>
      </w:r>
    </w:p>
    <w:p w:rsidR="00A23FE7" w:rsidRPr="00A23FE7" w:rsidRDefault="00A23FE7" w:rsidP="00A23FE7">
      <w:pPr>
        <w:spacing w:after="0" w:line="240" w:lineRule="auto"/>
        <w:jc w:val="both"/>
        <w:rPr>
          <w:rFonts w:ascii="Times New Roman" w:hAnsi="Times New Roman"/>
          <w:b/>
          <w:color w:val="000000" w:themeColor="text1"/>
        </w:rPr>
      </w:pPr>
    </w:p>
    <w:p w:rsidR="00301568" w:rsidRDefault="00301568" w:rsidP="00301568">
      <w:pPr>
        <w:pStyle w:val="ListParagraph"/>
        <w:numPr>
          <w:ilvl w:val="0"/>
          <w:numId w:val="2"/>
        </w:numPr>
        <w:spacing w:after="0" w:line="240" w:lineRule="auto"/>
        <w:jc w:val="both"/>
        <w:rPr>
          <w:rFonts w:ascii="Times New Roman" w:hAnsi="Times New Roman"/>
          <w:b/>
          <w:color w:val="000000" w:themeColor="text1"/>
        </w:rPr>
      </w:pPr>
      <w:r w:rsidRPr="00DC27BB">
        <w:rPr>
          <w:rFonts w:ascii="Times New Roman" w:hAnsi="Times New Roman"/>
          <w:b/>
          <w:color w:val="000000" w:themeColor="text1"/>
          <w:u w:val="single"/>
        </w:rPr>
        <w:t>Tax Levy Ordinance</w:t>
      </w:r>
      <w:r>
        <w:rPr>
          <w:rFonts w:ascii="Times New Roman" w:hAnsi="Times New Roman"/>
          <w:b/>
          <w:color w:val="000000" w:themeColor="text1"/>
        </w:rPr>
        <w:t xml:space="preserve"> – Attorney Baumann (Action Item)</w:t>
      </w:r>
    </w:p>
    <w:p w:rsidR="00A23FE7" w:rsidRPr="00301568" w:rsidRDefault="00A23FE7" w:rsidP="00A23FE7">
      <w:pPr>
        <w:pStyle w:val="ListParagraph"/>
        <w:ind w:left="1170"/>
        <w:jc w:val="both"/>
        <w:rPr>
          <w:rFonts w:ascii="Times New Roman" w:hAnsi="Times New Roman"/>
          <w:b/>
          <w:color w:val="000000" w:themeColor="text1"/>
        </w:rPr>
      </w:pPr>
      <w:r w:rsidRPr="00301568">
        <w:rPr>
          <w:rFonts w:ascii="Times New Roman" w:hAnsi="Times New Roman"/>
          <w:b/>
          <w:color w:val="000000" w:themeColor="text1"/>
        </w:rPr>
        <w:t>Response to Roll Call:</w:t>
      </w:r>
    </w:p>
    <w:p w:rsidR="00301568" w:rsidRDefault="00A23FE7" w:rsidP="00A23FE7">
      <w:pPr>
        <w:pStyle w:val="ListParagraph"/>
        <w:spacing w:after="0" w:line="240" w:lineRule="auto"/>
        <w:ind w:left="1170"/>
        <w:jc w:val="both"/>
        <w:rPr>
          <w:rFonts w:ascii="Times New Roman" w:hAnsi="Times New Roman"/>
          <w:color w:val="000000" w:themeColor="text1"/>
        </w:rPr>
      </w:pPr>
      <w:r w:rsidRPr="00301568">
        <w:rPr>
          <w:rFonts w:ascii="Times New Roman" w:hAnsi="Times New Roman"/>
          <w:color w:val="000000" w:themeColor="text1"/>
        </w:rPr>
        <w:lastRenderedPageBreak/>
        <w:t xml:space="preserve"> A motion was made by Trustee </w:t>
      </w:r>
      <w:r>
        <w:rPr>
          <w:rFonts w:ascii="Times New Roman" w:hAnsi="Times New Roman"/>
          <w:color w:val="000000" w:themeColor="text1"/>
        </w:rPr>
        <w:t>Fields</w:t>
      </w:r>
      <w:r w:rsidRPr="00301568">
        <w:rPr>
          <w:rFonts w:ascii="Times New Roman" w:hAnsi="Times New Roman"/>
          <w:color w:val="000000" w:themeColor="text1"/>
        </w:rPr>
        <w:t xml:space="preserve"> and seconded by Trustee </w:t>
      </w:r>
      <w:r>
        <w:rPr>
          <w:rFonts w:ascii="Times New Roman" w:hAnsi="Times New Roman"/>
          <w:color w:val="000000" w:themeColor="text1"/>
        </w:rPr>
        <w:t>Gonzalez with the condition of corrections given by Trustee Sorrell, to be made by Attorney Baumann, in Section E. of Buildings and Grounds of the document.</w:t>
      </w:r>
    </w:p>
    <w:p w:rsidR="00A23FE7" w:rsidRDefault="00A23FE7" w:rsidP="00A23FE7">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Ayes:  [Trustees] Jackson, Copeland, Gonzalez, Fields, and Sorrell</w:t>
      </w:r>
    </w:p>
    <w:p w:rsidR="00A23FE7" w:rsidRDefault="00A23FE7" w:rsidP="00A23FE7">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Nays:  None</w:t>
      </w:r>
    </w:p>
    <w:p w:rsidR="00A23FE7" w:rsidRDefault="00A23FE7" w:rsidP="00A23FE7">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Motion Passed:  5:0</w:t>
      </w:r>
    </w:p>
    <w:p w:rsidR="00A23FE7" w:rsidRDefault="00A23FE7" w:rsidP="00A23FE7">
      <w:pPr>
        <w:pStyle w:val="ListParagraph"/>
        <w:spacing w:after="0" w:line="240" w:lineRule="auto"/>
        <w:ind w:left="1170"/>
        <w:jc w:val="both"/>
        <w:rPr>
          <w:rFonts w:ascii="Times New Roman" w:hAnsi="Times New Roman"/>
          <w:b/>
          <w:color w:val="000000" w:themeColor="text1"/>
        </w:rPr>
      </w:pPr>
    </w:p>
    <w:p w:rsidR="00301568" w:rsidRDefault="00301568" w:rsidP="00DC27BB">
      <w:pPr>
        <w:spacing w:after="0" w:line="240" w:lineRule="auto"/>
        <w:ind w:left="90" w:firstLine="630"/>
        <w:jc w:val="both"/>
        <w:rPr>
          <w:rFonts w:ascii="Times New Roman" w:hAnsi="Times New Roman"/>
          <w:b/>
          <w:color w:val="000000" w:themeColor="text1"/>
        </w:rPr>
      </w:pPr>
      <w:r w:rsidRPr="00DC27BB">
        <w:rPr>
          <w:rFonts w:ascii="Times New Roman" w:hAnsi="Times New Roman"/>
          <w:b/>
          <w:color w:val="000000" w:themeColor="text1"/>
          <w:u w:val="single"/>
        </w:rPr>
        <w:t>Librarian’s Report</w:t>
      </w:r>
      <w:r>
        <w:rPr>
          <w:rFonts w:ascii="Times New Roman" w:hAnsi="Times New Roman"/>
          <w:b/>
          <w:color w:val="000000" w:themeColor="text1"/>
        </w:rPr>
        <w:t xml:space="preserve"> [Allyson D. Withers]</w:t>
      </w:r>
    </w:p>
    <w:p w:rsidR="00301568" w:rsidRDefault="00301568" w:rsidP="00301568">
      <w:pPr>
        <w:pStyle w:val="ListParagraph"/>
        <w:ind w:left="1440"/>
        <w:rPr>
          <w:rFonts w:ascii="Times New Roman" w:hAnsi="Times New Roman"/>
          <w:b/>
          <w:color w:val="000000" w:themeColor="text1"/>
        </w:rPr>
      </w:pPr>
    </w:p>
    <w:p w:rsidR="00301568" w:rsidRPr="00880AF0" w:rsidRDefault="00301568" w:rsidP="00880AF0">
      <w:pPr>
        <w:spacing w:after="0" w:line="240" w:lineRule="auto"/>
        <w:ind w:left="90" w:firstLine="630"/>
        <w:jc w:val="both"/>
        <w:rPr>
          <w:rFonts w:ascii="Times New Roman" w:hAnsi="Times New Roman"/>
          <w:b/>
          <w:color w:val="000000" w:themeColor="text1"/>
          <w:u w:val="single"/>
        </w:rPr>
      </w:pPr>
      <w:r w:rsidRPr="00880AF0">
        <w:rPr>
          <w:rFonts w:ascii="Times New Roman" w:hAnsi="Times New Roman"/>
          <w:b/>
          <w:color w:val="000000" w:themeColor="text1"/>
          <w:u w:val="single"/>
        </w:rPr>
        <w:t>Unfinished Business</w:t>
      </w:r>
    </w:p>
    <w:p w:rsidR="00301568" w:rsidRDefault="00301568" w:rsidP="00301568">
      <w:pPr>
        <w:pStyle w:val="ListParagraph"/>
        <w:numPr>
          <w:ilvl w:val="0"/>
          <w:numId w:val="3"/>
        </w:numPr>
        <w:spacing w:after="0" w:line="240" w:lineRule="auto"/>
        <w:jc w:val="both"/>
        <w:rPr>
          <w:rFonts w:ascii="Times New Roman" w:hAnsi="Times New Roman"/>
          <w:b/>
          <w:color w:val="000000" w:themeColor="text1"/>
        </w:rPr>
      </w:pPr>
      <w:r>
        <w:rPr>
          <w:rFonts w:ascii="Times New Roman" w:hAnsi="Times New Roman"/>
          <w:b/>
          <w:color w:val="000000" w:themeColor="text1"/>
        </w:rPr>
        <w:t>HVAC Proposal (Action Item)</w:t>
      </w:r>
    </w:p>
    <w:p w:rsidR="004639AB" w:rsidRDefault="004639AB" w:rsidP="004639AB">
      <w:pPr>
        <w:pStyle w:val="ListParagraph"/>
        <w:spacing w:after="0" w:line="240" w:lineRule="auto"/>
        <w:ind w:left="1110"/>
        <w:jc w:val="both"/>
        <w:rPr>
          <w:rFonts w:ascii="Times New Roman" w:hAnsi="Times New Roman"/>
          <w:b/>
          <w:color w:val="000000" w:themeColor="text1"/>
        </w:rPr>
      </w:pPr>
      <w:r>
        <w:rPr>
          <w:rFonts w:ascii="Times New Roman" w:hAnsi="Times New Roman"/>
          <w:b/>
          <w:color w:val="000000" w:themeColor="text1"/>
        </w:rPr>
        <w:t>Response to Roll Call:</w:t>
      </w:r>
    </w:p>
    <w:p w:rsidR="004639AB" w:rsidRDefault="004639AB" w:rsidP="004639AB">
      <w:pPr>
        <w:pStyle w:val="ListParagraph"/>
        <w:spacing w:after="0" w:line="240" w:lineRule="auto"/>
        <w:ind w:left="1110"/>
        <w:jc w:val="both"/>
        <w:rPr>
          <w:rFonts w:ascii="Times New Roman" w:hAnsi="Times New Roman"/>
          <w:color w:val="000000" w:themeColor="text1"/>
        </w:rPr>
      </w:pPr>
      <w:r w:rsidRPr="00301568">
        <w:rPr>
          <w:rFonts w:ascii="Times New Roman" w:hAnsi="Times New Roman"/>
          <w:color w:val="000000" w:themeColor="text1"/>
        </w:rPr>
        <w:t xml:space="preserve">A motion was made by Trustee </w:t>
      </w:r>
      <w:r>
        <w:rPr>
          <w:rFonts w:ascii="Times New Roman" w:hAnsi="Times New Roman"/>
          <w:color w:val="000000" w:themeColor="text1"/>
        </w:rPr>
        <w:t>Sorrell</w:t>
      </w:r>
      <w:r w:rsidRPr="00301568">
        <w:rPr>
          <w:rFonts w:ascii="Times New Roman" w:hAnsi="Times New Roman"/>
          <w:color w:val="000000" w:themeColor="text1"/>
        </w:rPr>
        <w:t xml:space="preserve"> and seconded by Trustee </w:t>
      </w:r>
      <w:r>
        <w:rPr>
          <w:rFonts w:ascii="Times New Roman" w:hAnsi="Times New Roman"/>
          <w:color w:val="000000" w:themeColor="text1"/>
        </w:rPr>
        <w:t>Copeland to accept the 2020 Dorian HVAC Proposal with the conditions that date adjustments be made since most of the year, the library was closed.</w:t>
      </w:r>
    </w:p>
    <w:p w:rsidR="004639AB" w:rsidRDefault="004639AB" w:rsidP="004639AB">
      <w:pPr>
        <w:pStyle w:val="ListParagraph"/>
        <w:spacing w:after="0" w:line="240" w:lineRule="auto"/>
        <w:ind w:left="1110"/>
        <w:jc w:val="both"/>
        <w:rPr>
          <w:rFonts w:ascii="Times New Roman" w:hAnsi="Times New Roman"/>
          <w:color w:val="000000" w:themeColor="text1"/>
        </w:rPr>
      </w:pPr>
      <w:r>
        <w:rPr>
          <w:rFonts w:ascii="Times New Roman" w:hAnsi="Times New Roman"/>
          <w:color w:val="000000" w:themeColor="text1"/>
        </w:rPr>
        <w:t>Ayes:  [Trustees] Jackson, Copeland, Gonzalez, Fields, and Sorrell</w:t>
      </w:r>
    </w:p>
    <w:p w:rsidR="004639AB" w:rsidRDefault="004639AB" w:rsidP="004639AB">
      <w:pPr>
        <w:pStyle w:val="ListParagraph"/>
        <w:spacing w:after="0" w:line="240" w:lineRule="auto"/>
        <w:ind w:left="1110"/>
        <w:jc w:val="both"/>
        <w:rPr>
          <w:rFonts w:ascii="Times New Roman" w:hAnsi="Times New Roman"/>
          <w:color w:val="000000" w:themeColor="text1"/>
        </w:rPr>
      </w:pPr>
      <w:r>
        <w:rPr>
          <w:rFonts w:ascii="Times New Roman" w:hAnsi="Times New Roman"/>
          <w:color w:val="000000" w:themeColor="text1"/>
        </w:rPr>
        <w:t>Nays:  None</w:t>
      </w:r>
    </w:p>
    <w:p w:rsidR="004639AB" w:rsidRDefault="004639AB" w:rsidP="004639AB">
      <w:pPr>
        <w:pStyle w:val="ListParagraph"/>
        <w:spacing w:after="0" w:line="240" w:lineRule="auto"/>
        <w:ind w:left="1110"/>
        <w:jc w:val="both"/>
        <w:rPr>
          <w:rFonts w:ascii="Times New Roman" w:hAnsi="Times New Roman"/>
          <w:color w:val="000000" w:themeColor="text1"/>
        </w:rPr>
      </w:pPr>
      <w:r>
        <w:rPr>
          <w:rFonts w:ascii="Times New Roman" w:hAnsi="Times New Roman"/>
          <w:color w:val="000000" w:themeColor="text1"/>
        </w:rPr>
        <w:t>Motion Passed:  5:0</w:t>
      </w:r>
      <w:bookmarkStart w:id="0" w:name="_GoBack"/>
      <w:bookmarkEnd w:id="0"/>
    </w:p>
    <w:p w:rsidR="00A23FE7" w:rsidRDefault="00A23FE7" w:rsidP="00A23FE7">
      <w:pPr>
        <w:pStyle w:val="ListParagraph"/>
        <w:spacing w:after="0" w:line="240" w:lineRule="auto"/>
        <w:ind w:left="1110"/>
        <w:jc w:val="both"/>
        <w:rPr>
          <w:rFonts w:ascii="Times New Roman" w:hAnsi="Times New Roman"/>
          <w:b/>
          <w:color w:val="000000" w:themeColor="text1"/>
        </w:rPr>
      </w:pPr>
    </w:p>
    <w:p w:rsidR="00301568" w:rsidRPr="00880AF0" w:rsidRDefault="00301568" w:rsidP="00880AF0">
      <w:pPr>
        <w:pStyle w:val="ListParagraph"/>
        <w:spacing w:after="0" w:line="240" w:lineRule="auto"/>
        <w:ind w:left="1110"/>
        <w:jc w:val="both"/>
        <w:rPr>
          <w:rFonts w:ascii="Times New Roman" w:hAnsi="Times New Roman"/>
          <w:b/>
          <w:color w:val="000000" w:themeColor="text1"/>
          <w:u w:val="single"/>
        </w:rPr>
      </w:pPr>
      <w:r w:rsidRPr="00880AF0">
        <w:rPr>
          <w:rFonts w:ascii="Times New Roman" w:hAnsi="Times New Roman"/>
          <w:b/>
          <w:color w:val="000000" w:themeColor="text1"/>
          <w:u w:val="single"/>
        </w:rPr>
        <w:t>Grants - reports</w:t>
      </w:r>
    </w:p>
    <w:p w:rsidR="00301568" w:rsidRDefault="00301568" w:rsidP="00301568">
      <w:pPr>
        <w:pStyle w:val="ListParagraph"/>
        <w:numPr>
          <w:ilvl w:val="3"/>
          <w:numId w:val="5"/>
        </w:numPr>
        <w:spacing w:after="0" w:line="240" w:lineRule="auto"/>
        <w:jc w:val="both"/>
        <w:rPr>
          <w:rFonts w:ascii="Times New Roman" w:hAnsi="Times New Roman"/>
          <w:b/>
          <w:color w:val="000000" w:themeColor="text1"/>
        </w:rPr>
      </w:pPr>
      <w:r w:rsidRPr="00494B4F">
        <w:rPr>
          <w:rFonts w:ascii="Times New Roman" w:hAnsi="Times New Roman"/>
          <w:b/>
          <w:color w:val="000000" w:themeColor="text1"/>
          <w:u w:val="single"/>
        </w:rPr>
        <w:t>Ne</w:t>
      </w:r>
      <w:r w:rsidR="00DC27BB" w:rsidRPr="00494B4F">
        <w:rPr>
          <w:rFonts w:ascii="Times New Roman" w:hAnsi="Times New Roman"/>
          <w:b/>
          <w:color w:val="000000" w:themeColor="text1"/>
          <w:u w:val="single"/>
        </w:rPr>
        <w:t>xt</w:t>
      </w:r>
      <w:r w:rsidRPr="00494B4F">
        <w:rPr>
          <w:rFonts w:ascii="Times New Roman" w:hAnsi="Times New Roman"/>
          <w:b/>
          <w:color w:val="000000" w:themeColor="text1"/>
          <w:u w:val="single"/>
        </w:rPr>
        <w:t xml:space="preserve"> Generation</w:t>
      </w:r>
      <w:r w:rsidR="00DC27BB">
        <w:rPr>
          <w:rFonts w:ascii="Times New Roman" w:hAnsi="Times New Roman"/>
          <w:b/>
          <w:color w:val="000000" w:themeColor="text1"/>
        </w:rPr>
        <w:t xml:space="preserve">  (Lisa Mwesigwa)</w:t>
      </w:r>
    </w:p>
    <w:p w:rsidR="004905E5" w:rsidRPr="004905E5" w:rsidRDefault="004905E5" w:rsidP="004905E5">
      <w:pPr>
        <w:pStyle w:val="ListParagraph"/>
        <w:spacing w:after="0" w:line="240" w:lineRule="auto"/>
        <w:ind w:left="2880"/>
        <w:jc w:val="both"/>
        <w:rPr>
          <w:rFonts w:ascii="Times New Roman" w:hAnsi="Times New Roman"/>
          <w:color w:val="000000" w:themeColor="text1"/>
        </w:rPr>
      </w:pPr>
      <w:r>
        <w:rPr>
          <w:rFonts w:ascii="Times New Roman" w:hAnsi="Times New Roman"/>
          <w:color w:val="000000" w:themeColor="text1"/>
        </w:rPr>
        <w:t>Ms. Mwesigwa told that due to the pandemic and the parameters that we had in place to collaborate with South Holland and Harvey libraries, we were not awarded this grant, but we will try for it again next year.</w:t>
      </w:r>
    </w:p>
    <w:p w:rsidR="00301568" w:rsidRDefault="00301568" w:rsidP="00301568">
      <w:pPr>
        <w:pStyle w:val="ListParagraph"/>
        <w:numPr>
          <w:ilvl w:val="3"/>
          <w:numId w:val="5"/>
        </w:numPr>
        <w:spacing w:after="0" w:line="240" w:lineRule="auto"/>
        <w:jc w:val="both"/>
        <w:rPr>
          <w:rFonts w:ascii="Times New Roman" w:hAnsi="Times New Roman"/>
          <w:b/>
          <w:color w:val="000000" w:themeColor="text1"/>
        </w:rPr>
      </w:pPr>
      <w:r w:rsidRPr="00494B4F">
        <w:rPr>
          <w:rFonts w:ascii="Times New Roman" w:hAnsi="Times New Roman"/>
          <w:b/>
          <w:color w:val="000000" w:themeColor="text1"/>
          <w:u w:val="single"/>
        </w:rPr>
        <w:t>Age Options</w:t>
      </w:r>
      <w:r w:rsidR="00DC27BB">
        <w:rPr>
          <w:rFonts w:ascii="Times New Roman" w:hAnsi="Times New Roman"/>
          <w:b/>
          <w:color w:val="000000" w:themeColor="text1"/>
        </w:rPr>
        <w:tab/>
        <w:t>(Lisa Mwesigwa)</w:t>
      </w:r>
    </w:p>
    <w:p w:rsidR="004905E5" w:rsidRPr="004905E5" w:rsidRDefault="004905E5" w:rsidP="004905E5">
      <w:pPr>
        <w:pStyle w:val="ListParagraph"/>
        <w:spacing w:after="0" w:line="240" w:lineRule="auto"/>
        <w:ind w:left="2880"/>
        <w:jc w:val="both"/>
        <w:rPr>
          <w:rFonts w:ascii="Times New Roman" w:hAnsi="Times New Roman"/>
          <w:color w:val="000000" w:themeColor="text1"/>
        </w:rPr>
      </w:pPr>
      <w:r w:rsidRPr="004905E5">
        <w:rPr>
          <w:rFonts w:ascii="Times New Roman" w:hAnsi="Times New Roman"/>
          <w:color w:val="000000" w:themeColor="text1"/>
        </w:rPr>
        <w:t xml:space="preserve">Ms. Mwesigwa reiterated that we have gotten this grant and that it is </w:t>
      </w:r>
      <w:r w:rsidR="00494B4F" w:rsidRPr="004905E5">
        <w:rPr>
          <w:rFonts w:ascii="Times New Roman" w:hAnsi="Times New Roman"/>
          <w:color w:val="000000" w:themeColor="text1"/>
        </w:rPr>
        <w:t>earmarked</w:t>
      </w:r>
      <w:r w:rsidRPr="004905E5">
        <w:rPr>
          <w:rFonts w:ascii="Times New Roman" w:hAnsi="Times New Roman"/>
          <w:color w:val="000000" w:themeColor="text1"/>
        </w:rPr>
        <w:t xml:space="preserve"> to be utilized for </w:t>
      </w:r>
      <w:r w:rsidR="00494B4F" w:rsidRPr="004905E5">
        <w:rPr>
          <w:rFonts w:ascii="Times New Roman" w:hAnsi="Times New Roman"/>
          <w:color w:val="000000" w:themeColor="text1"/>
        </w:rPr>
        <w:t>seniors’</w:t>
      </w:r>
      <w:r w:rsidRPr="004905E5">
        <w:rPr>
          <w:rFonts w:ascii="Times New Roman" w:hAnsi="Times New Roman"/>
          <w:color w:val="000000" w:themeColor="text1"/>
        </w:rPr>
        <w:t xml:space="preserve"> use of technology and the library is in the process of working out a technology </w:t>
      </w:r>
      <w:r w:rsidR="00494B4F" w:rsidRPr="004905E5">
        <w:rPr>
          <w:rFonts w:ascii="Times New Roman" w:hAnsi="Times New Roman"/>
          <w:color w:val="000000" w:themeColor="text1"/>
        </w:rPr>
        <w:t>program</w:t>
      </w:r>
      <w:r w:rsidRPr="004905E5">
        <w:rPr>
          <w:rFonts w:ascii="Times New Roman" w:hAnsi="Times New Roman"/>
          <w:color w:val="000000" w:themeColor="text1"/>
        </w:rPr>
        <w:t xml:space="preserve"> in which to introduce </w:t>
      </w:r>
      <w:r w:rsidR="00494B4F" w:rsidRPr="004905E5">
        <w:rPr>
          <w:rFonts w:ascii="Times New Roman" w:hAnsi="Times New Roman"/>
          <w:color w:val="000000" w:themeColor="text1"/>
        </w:rPr>
        <w:t>seniors</w:t>
      </w:r>
      <w:r w:rsidRPr="004905E5">
        <w:rPr>
          <w:rFonts w:ascii="Times New Roman" w:hAnsi="Times New Roman"/>
          <w:color w:val="000000" w:themeColor="text1"/>
        </w:rPr>
        <w:t xml:space="preserve"> to this aspect.</w:t>
      </w:r>
    </w:p>
    <w:p w:rsidR="00301568" w:rsidRDefault="00301568" w:rsidP="00301568">
      <w:pPr>
        <w:pStyle w:val="ListParagraph"/>
        <w:numPr>
          <w:ilvl w:val="3"/>
          <w:numId w:val="5"/>
        </w:numPr>
        <w:spacing w:after="0" w:line="240" w:lineRule="auto"/>
        <w:jc w:val="both"/>
        <w:rPr>
          <w:rFonts w:ascii="Times New Roman" w:hAnsi="Times New Roman"/>
          <w:b/>
          <w:color w:val="000000" w:themeColor="text1"/>
        </w:rPr>
      </w:pPr>
      <w:r w:rsidRPr="00494B4F">
        <w:rPr>
          <w:rFonts w:ascii="Times New Roman" w:hAnsi="Times New Roman"/>
          <w:b/>
          <w:color w:val="000000" w:themeColor="text1"/>
          <w:u w:val="single"/>
        </w:rPr>
        <w:t>Cook County CARES</w:t>
      </w:r>
      <w:r w:rsidR="00DC27BB">
        <w:rPr>
          <w:rFonts w:ascii="Times New Roman" w:hAnsi="Times New Roman"/>
          <w:b/>
          <w:color w:val="000000" w:themeColor="text1"/>
        </w:rPr>
        <w:t xml:space="preserve">  (Allyson Withers)</w:t>
      </w:r>
    </w:p>
    <w:p w:rsidR="004905E5" w:rsidRDefault="004905E5" w:rsidP="004905E5">
      <w:pPr>
        <w:pStyle w:val="ListParagraph"/>
        <w:spacing w:after="0" w:line="240" w:lineRule="auto"/>
        <w:ind w:left="2880"/>
        <w:jc w:val="both"/>
        <w:rPr>
          <w:rFonts w:ascii="Times New Roman" w:hAnsi="Times New Roman"/>
          <w:b/>
          <w:color w:val="000000" w:themeColor="text1"/>
        </w:rPr>
      </w:pPr>
      <w:r w:rsidRPr="004905E5">
        <w:rPr>
          <w:rFonts w:ascii="Times New Roman" w:hAnsi="Times New Roman"/>
          <w:color w:val="000000" w:themeColor="text1"/>
        </w:rPr>
        <w:t>Ms. Withers mentioned again that this is a grant that is being offered to now district libraries as well as municipal libraries to cover the extra costs involved with PPE for the pandemic.  The resolution that was passed in this meeting is a requirement for this application</w:t>
      </w:r>
      <w:r>
        <w:rPr>
          <w:rFonts w:ascii="Times New Roman" w:hAnsi="Times New Roman"/>
          <w:b/>
          <w:color w:val="000000" w:themeColor="text1"/>
        </w:rPr>
        <w:t>.</w:t>
      </w:r>
    </w:p>
    <w:p w:rsidR="00301568" w:rsidRDefault="00301568" w:rsidP="00301568">
      <w:pPr>
        <w:pStyle w:val="ListParagraph"/>
        <w:numPr>
          <w:ilvl w:val="3"/>
          <w:numId w:val="5"/>
        </w:numPr>
        <w:spacing w:after="0" w:line="240" w:lineRule="auto"/>
        <w:jc w:val="both"/>
        <w:rPr>
          <w:rFonts w:ascii="Times New Roman" w:hAnsi="Times New Roman"/>
          <w:b/>
          <w:color w:val="000000" w:themeColor="text1"/>
        </w:rPr>
      </w:pPr>
      <w:r w:rsidRPr="00494B4F">
        <w:rPr>
          <w:rFonts w:ascii="Times New Roman" w:hAnsi="Times New Roman"/>
          <w:b/>
          <w:color w:val="000000" w:themeColor="text1"/>
          <w:u w:val="single"/>
        </w:rPr>
        <w:t>Per Capita</w:t>
      </w:r>
      <w:r w:rsidR="00DC27BB">
        <w:rPr>
          <w:rFonts w:ascii="Times New Roman" w:hAnsi="Times New Roman"/>
          <w:b/>
          <w:color w:val="000000" w:themeColor="text1"/>
        </w:rPr>
        <w:t xml:space="preserve">  (Allyson Withers)</w:t>
      </w:r>
    </w:p>
    <w:p w:rsidR="00301568" w:rsidRDefault="00301568" w:rsidP="00301568">
      <w:pPr>
        <w:pStyle w:val="ListParagraph"/>
        <w:numPr>
          <w:ilvl w:val="4"/>
          <w:numId w:val="5"/>
        </w:numPr>
        <w:spacing w:after="0" w:line="240" w:lineRule="auto"/>
        <w:jc w:val="both"/>
        <w:rPr>
          <w:rFonts w:ascii="Times New Roman" w:hAnsi="Times New Roman"/>
          <w:b/>
          <w:color w:val="000000" w:themeColor="text1"/>
        </w:rPr>
      </w:pPr>
      <w:r>
        <w:rPr>
          <w:rFonts w:ascii="Times New Roman" w:hAnsi="Times New Roman"/>
          <w:b/>
          <w:color w:val="000000" w:themeColor="text1"/>
        </w:rPr>
        <w:t>Standards Book Summary/Checklists</w:t>
      </w:r>
    </w:p>
    <w:p w:rsidR="00494B4F" w:rsidRPr="00494B4F" w:rsidRDefault="00494B4F" w:rsidP="00494B4F">
      <w:pPr>
        <w:pStyle w:val="ListParagraph"/>
        <w:spacing w:after="0" w:line="240" w:lineRule="auto"/>
        <w:ind w:left="3600"/>
        <w:jc w:val="both"/>
        <w:rPr>
          <w:rFonts w:ascii="Times New Roman" w:hAnsi="Times New Roman"/>
          <w:color w:val="000000" w:themeColor="text1"/>
        </w:rPr>
      </w:pPr>
      <w:r w:rsidRPr="00494B4F">
        <w:rPr>
          <w:rFonts w:ascii="Times New Roman" w:hAnsi="Times New Roman"/>
          <w:color w:val="000000" w:themeColor="text1"/>
        </w:rPr>
        <w:t>Ms. Withers explained that the reading and reviewing of the new Serving Our Public: Standards for Illinois Public Libraries is a requirement for all library staff, and library Board Trustees to read.  All Trustees were given a copy of this publication, but at the November Meeting, she stated that summaries and checklists of the various chapters of the publication would be given to the Trustees.  She mentioned that at the Weekly Library Staff Meetings, she is reviewing all of the chapters and having a discussion with the library staff on the same.  This should be completed by November 6, 2020.  She explained further that there was word that the Per Capita was going to have an extension to that of March 2021, but Ms. Withers is still working on the grant as if it were still due in January 2021, since there still has not been any official word of an extension.</w:t>
      </w:r>
    </w:p>
    <w:p w:rsidR="00301568" w:rsidRPr="00494B4F" w:rsidRDefault="00301568" w:rsidP="00301568">
      <w:pPr>
        <w:spacing w:after="0" w:line="240" w:lineRule="auto"/>
        <w:ind w:left="90"/>
        <w:jc w:val="both"/>
        <w:rPr>
          <w:rFonts w:ascii="Times New Roman" w:hAnsi="Times New Roman"/>
          <w:color w:val="000000" w:themeColor="text1"/>
        </w:rPr>
      </w:pPr>
    </w:p>
    <w:p w:rsidR="00301568" w:rsidRPr="00880AF0" w:rsidRDefault="00301568" w:rsidP="00880AF0">
      <w:pPr>
        <w:spacing w:after="0" w:line="240" w:lineRule="auto"/>
        <w:ind w:left="90" w:firstLine="630"/>
        <w:jc w:val="both"/>
        <w:rPr>
          <w:rFonts w:ascii="Times New Roman" w:hAnsi="Times New Roman"/>
          <w:b/>
          <w:color w:val="000000" w:themeColor="text1"/>
          <w:u w:val="single"/>
        </w:rPr>
      </w:pPr>
      <w:r w:rsidRPr="00880AF0">
        <w:rPr>
          <w:rFonts w:ascii="Times New Roman" w:hAnsi="Times New Roman"/>
          <w:b/>
          <w:color w:val="000000" w:themeColor="text1"/>
          <w:u w:val="single"/>
        </w:rPr>
        <w:t>New Business</w:t>
      </w:r>
    </w:p>
    <w:p w:rsidR="00301568" w:rsidRDefault="00301568" w:rsidP="00301568">
      <w:pPr>
        <w:pStyle w:val="ListParagraph"/>
        <w:numPr>
          <w:ilvl w:val="0"/>
          <w:numId w:val="4"/>
        </w:numPr>
        <w:spacing w:after="0" w:line="240" w:lineRule="auto"/>
        <w:jc w:val="both"/>
        <w:rPr>
          <w:rFonts w:ascii="Times New Roman" w:hAnsi="Times New Roman"/>
          <w:b/>
          <w:color w:val="000000" w:themeColor="text1"/>
        </w:rPr>
      </w:pPr>
      <w:r>
        <w:rPr>
          <w:rFonts w:ascii="Times New Roman" w:hAnsi="Times New Roman"/>
          <w:b/>
          <w:color w:val="000000" w:themeColor="text1"/>
        </w:rPr>
        <w:t>Voting on closure of November 3, 2020 (Election Day) (Action Item)</w:t>
      </w:r>
    </w:p>
    <w:p w:rsidR="004639AB" w:rsidRPr="004639AB" w:rsidRDefault="004639AB" w:rsidP="004639AB">
      <w:pPr>
        <w:pStyle w:val="ListParagraph"/>
        <w:spacing w:after="0" w:line="240" w:lineRule="auto"/>
        <w:ind w:left="1080"/>
        <w:jc w:val="both"/>
        <w:rPr>
          <w:rFonts w:ascii="Times New Roman" w:hAnsi="Times New Roman"/>
          <w:color w:val="000000" w:themeColor="text1"/>
        </w:rPr>
      </w:pPr>
      <w:r w:rsidRPr="004639AB">
        <w:rPr>
          <w:rFonts w:ascii="Times New Roman" w:hAnsi="Times New Roman"/>
          <w:color w:val="000000" w:themeColor="text1"/>
        </w:rPr>
        <w:t xml:space="preserve">A vote by </w:t>
      </w:r>
      <w:r w:rsidR="00615F93" w:rsidRPr="004639AB">
        <w:rPr>
          <w:rFonts w:ascii="Times New Roman" w:hAnsi="Times New Roman"/>
          <w:color w:val="000000" w:themeColor="text1"/>
        </w:rPr>
        <w:t>consensus</w:t>
      </w:r>
      <w:r w:rsidRPr="004639AB">
        <w:rPr>
          <w:rFonts w:ascii="Times New Roman" w:hAnsi="Times New Roman"/>
          <w:color w:val="000000" w:themeColor="text1"/>
        </w:rPr>
        <w:t xml:space="preserve"> to remain open on Tuesday, November 3, 2020</w:t>
      </w:r>
    </w:p>
    <w:p w:rsidR="004639AB" w:rsidRPr="004639AB" w:rsidRDefault="004639AB" w:rsidP="004639AB">
      <w:pPr>
        <w:pStyle w:val="ListParagraph"/>
        <w:spacing w:after="0" w:line="240" w:lineRule="auto"/>
        <w:ind w:left="1080"/>
        <w:jc w:val="both"/>
        <w:rPr>
          <w:rFonts w:ascii="Times New Roman" w:hAnsi="Times New Roman"/>
          <w:color w:val="000000" w:themeColor="text1"/>
        </w:rPr>
      </w:pPr>
      <w:r w:rsidRPr="004639AB">
        <w:rPr>
          <w:rFonts w:ascii="Times New Roman" w:hAnsi="Times New Roman"/>
          <w:color w:val="000000" w:themeColor="text1"/>
        </w:rPr>
        <w:t>Ayes: [Trustees] Jackson, Copeland, Gonzalez, Fields and Sorrell</w:t>
      </w:r>
    </w:p>
    <w:p w:rsidR="004639AB" w:rsidRPr="004639AB" w:rsidRDefault="00615F93" w:rsidP="004639AB">
      <w:pPr>
        <w:pStyle w:val="ListParagraph"/>
        <w:spacing w:after="0" w:line="240" w:lineRule="auto"/>
        <w:ind w:left="1080"/>
        <w:jc w:val="both"/>
        <w:rPr>
          <w:rFonts w:ascii="Times New Roman" w:hAnsi="Times New Roman"/>
          <w:color w:val="000000" w:themeColor="text1"/>
        </w:rPr>
      </w:pPr>
      <w:r w:rsidRPr="004639AB">
        <w:rPr>
          <w:rFonts w:ascii="Times New Roman" w:hAnsi="Times New Roman"/>
          <w:color w:val="000000" w:themeColor="text1"/>
        </w:rPr>
        <w:t>Nays</w:t>
      </w:r>
      <w:r w:rsidR="004639AB" w:rsidRPr="004639AB">
        <w:rPr>
          <w:rFonts w:ascii="Times New Roman" w:hAnsi="Times New Roman"/>
          <w:color w:val="000000" w:themeColor="text1"/>
        </w:rPr>
        <w:t>: None</w:t>
      </w:r>
    </w:p>
    <w:p w:rsidR="004639AB" w:rsidRPr="004639AB" w:rsidRDefault="004639AB" w:rsidP="004639AB">
      <w:pPr>
        <w:pStyle w:val="ListParagraph"/>
        <w:spacing w:after="0" w:line="240" w:lineRule="auto"/>
        <w:ind w:left="1080"/>
        <w:jc w:val="both"/>
        <w:rPr>
          <w:rFonts w:ascii="Times New Roman" w:hAnsi="Times New Roman"/>
          <w:color w:val="000000" w:themeColor="text1"/>
        </w:rPr>
      </w:pPr>
      <w:r w:rsidRPr="004639AB">
        <w:rPr>
          <w:rFonts w:ascii="Times New Roman" w:hAnsi="Times New Roman"/>
          <w:color w:val="000000" w:themeColor="text1"/>
        </w:rPr>
        <w:t>Motion Passed:  5:0</w:t>
      </w:r>
    </w:p>
    <w:p w:rsidR="004639AB" w:rsidRPr="004639AB" w:rsidRDefault="004639AB" w:rsidP="004639AB">
      <w:pPr>
        <w:spacing w:after="0" w:line="240" w:lineRule="auto"/>
        <w:jc w:val="both"/>
        <w:rPr>
          <w:rFonts w:ascii="Times New Roman" w:hAnsi="Times New Roman"/>
          <w:b/>
          <w:color w:val="000000" w:themeColor="text1"/>
        </w:rPr>
      </w:pPr>
    </w:p>
    <w:p w:rsidR="00301568" w:rsidRPr="00D94F27" w:rsidRDefault="00301568" w:rsidP="00301568">
      <w:pPr>
        <w:spacing w:after="0" w:line="240" w:lineRule="auto"/>
        <w:jc w:val="both"/>
        <w:rPr>
          <w:rFonts w:ascii="Times New Roman" w:hAnsi="Times New Roman"/>
          <w:b/>
          <w:color w:val="000000" w:themeColor="text1"/>
        </w:rPr>
      </w:pPr>
      <w:r>
        <w:rPr>
          <w:rFonts w:ascii="Times New Roman" w:hAnsi="Times New Roman"/>
          <w:b/>
          <w:color w:val="000000" w:themeColor="text1"/>
        </w:rPr>
        <w:t xml:space="preserve">  </w:t>
      </w:r>
      <w:r w:rsidR="00880AF0">
        <w:rPr>
          <w:rFonts w:ascii="Times New Roman" w:hAnsi="Times New Roman"/>
          <w:b/>
          <w:color w:val="000000" w:themeColor="text1"/>
        </w:rPr>
        <w:tab/>
      </w:r>
      <w:r w:rsidRPr="00880AF0">
        <w:rPr>
          <w:rFonts w:ascii="Times New Roman" w:hAnsi="Times New Roman"/>
          <w:b/>
          <w:color w:val="000000" w:themeColor="text1"/>
          <w:u w:val="single"/>
        </w:rPr>
        <w:t>Executive Session</w:t>
      </w:r>
      <w:r w:rsidRPr="00D94F27">
        <w:rPr>
          <w:rFonts w:ascii="Times New Roman" w:hAnsi="Times New Roman"/>
          <w:b/>
          <w:color w:val="000000" w:themeColor="text1"/>
        </w:rPr>
        <w:t xml:space="preserve"> – 5 ILCS 120/2 (c) (1-21)</w:t>
      </w:r>
    </w:p>
    <w:p w:rsidR="00301568" w:rsidRPr="004639AB" w:rsidRDefault="004639AB" w:rsidP="00301568">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w:t>
      </w:r>
      <w:r w:rsidRPr="004639AB">
        <w:rPr>
          <w:rFonts w:ascii="Times New Roman" w:hAnsi="Times New Roman"/>
          <w:color w:val="000000" w:themeColor="text1"/>
        </w:rPr>
        <w:t>None</w:t>
      </w:r>
      <w:r>
        <w:rPr>
          <w:rFonts w:ascii="Times New Roman" w:hAnsi="Times New Roman"/>
          <w:color w:val="000000" w:themeColor="text1"/>
        </w:rPr>
        <w:t>]</w:t>
      </w:r>
    </w:p>
    <w:p w:rsidR="004639AB" w:rsidRDefault="004639AB" w:rsidP="00301568">
      <w:pPr>
        <w:pStyle w:val="ListParagraph"/>
        <w:spacing w:after="0" w:line="240" w:lineRule="auto"/>
        <w:ind w:left="810"/>
        <w:jc w:val="both"/>
        <w:rPr>
          <w:rFonts w:ascii="Times New Roman" w:hAnsi="Times New Roman"/>
          <w:b/>
          <w:color w:val="000000" w:themeColor="text1"/>
        </w:rPr>
      </w:pPr>
    </w:p>
    <w:p w:rsidR="00301568" w:rsidRPr="00880AF0" w:rsidRDefault="00301568" w:rsidP="00301568">
      <w:pPr>
        <w:spacing w:after="0" w:line="240" w:lineRule="auto"/>
        <w:jc w:val="both"/>
        <w:rPr>
          <w:rFonts w:ascii="Times New Roman" w:hAnsi="Times New Roman"/>
          <w:b/>
          <w:color w:val="000000" w:themeColor="text1"/>
          <w:u w:val="single"/>
        </w:rPr>
      </w:pPr>
      <w:r>
        <w:rPr>
          <w:rFonts w:ascii="Times New Roman" w:hAnsi="Times New Roman"/>
          <w:b/>
          <w:color w:val="000000" w:themeColor="text1"/>
        </w:rPr>
        <w:t xml:space="preserve">  </w:t>
      </w:r>
      <w:r w:rsidR="00880AF0">
        <w:rPr>
          <w:rFonts w:ascii="Times New Roman" w:hAnsi="Times New Roman"/>
          <w:b/>
          <w:color w:val="000000" w:themeColor="text1"/>
        </w:rPr>
        <w:tab/>
      </w:r>
      <w:r w:rsidRPr="00880AF0">
        <w:rPr>
          <w:rFonts w:ascii="Times New Roman" w:hAnsi="Times New Roman"/>
          <w:b/>
          <w:color w:val="000000" w:themeColor="text1"/>
          <w:u w:val="single"/>
        </w:rPr>
        <w:t>President’s Message</w:t>
      </w:r>
    </w:p>
    <w:p w:rsidR="00301568" w:rsidRPr="004639AB" w:rsidRDefault="004639AB" w:rsidP="00301568">
      <w:pPr>
        <w:ind w:left="360"/>
        <w:jc w:val="both"/>
        <w:rPr>
          <w:rFonts w:ascii="Times New Roman" w:hAnsi="Times New Roman"/>
          <w:color w:val="000000" w:themeColor="text1"/>
        </w:rPr>
      </w:pPr>
      <w:r>
        <w:rPr>
          <w:rFonts w:ascii="Times New Roman" w:hAnsi="Times New Roman"/>
          <w:b/>
          <w:color w:val="000000" w:themeColor="text1"/>
        </w:rPr>
        <w:tab/>
        <w:t xml:space="preserve"> </w:t>
      </w:r>
      <w:r w:rsidRPr="004639AB">
        <w:rPr>
          <w:rFonts w:ascii="Times New Roman" w:hAnsi="Times New Roman"/>
          <w:color w:val="000000" w:themeColor="text1"/>
        </w:rPr>
        <w:t>Everyone to stay safe and sound</w:t>
      </w:r>
    </w:p>
    <w:p w:rsidR="00301568" w:rsidRPr="00880AF0" w:rsidRDefault="00880AF0" w:rsidP="00301568">
      <w:pPr>
        <w:spacing w:after="0" w:line="240" w:lineRule="auto"/>
        <w:jc w:val="both"/>
        <w:rPr>
          <w:rFonts w:ascii="Times New Roman" w:hAnsi="Times New Roman"/>
          <w:b/>
          <w:color w:val="000000" w:themeColor="text1"/>
          <w:u w:val="single"/>
        </w:rPr>
      </w:pPr>
      <w:r>
        <w:rPr>
          <w:rFonts w:ascii="Times New Roman" w:hAnsi="Times New Roman"/>
          <w:b/>
          <w:color w:val="000000" w:themeColor="text1"/>
        </w:rPr>
        <w:t xml:space="preserve">  </w:t>
      </w:r>
      <w:r>
        <w:rPr>
          <w:rFonts w:ascii="Times New Roman" w:hAnsi="Times New Roman"/>
          <w:b/>
          <w:color w:val="000000" w:themeColor="text1"/>
        </w:rPr>
        <w:tab/>
      </w:r>
      <w:r w:rsidR="00301568" w:rsidRPr="00880AF0">
        <w:rPr>
          <w:rFonts w:ascii="Times New Roman" w:hAnsi="Times New Roman"/>
          <w:b/>
          <w:color w:val="000000" w:themeColor="text1"/>
          <w:u w:val="single"/>
        </w:rPr>
        <w:t>Adjournment</w:t>
      </w:r>
    </w:p>
    <w:p w:rsidR="004639AB" w:rsidRDefault="004639AB" w:rsidP="004639AB">
      <w:pPr>
        <w:spacing w:after="0" w:line="240" w:lineRule="auto"/>
        <w:jc w:val="both"/>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Response to Roll Call:</w:t>
      </w:r>
    </w:p>
    <w:p w:rsidR="00301568" w:rsidRDefault="004639AB" w:rsidP="004639AB">
      <w:pPr>
        <w:spacing w:after="0" w:line="240" w:lineRule="auto"/>
        <w:ind w:firstLine="720"/>
        <w:jc w:val="both"/>
        <w:rPr>
          <w:rFonts w:ascii="Times New Roman" w:hAnsi="Times New Roman"/>
          <w:color w:val="000000" w:themeColor="text1"/>
        </w:rPr>
      </w:pPr>
      <w:r w:rsidRPr="00301568">
        <w:rPr>
          <w:rFonts w:ascii="Times New Roman" w:hAnsi="Times New Roman"/>
          <w:color w:val="000000" w:themeColor="text1"/>
        </w:rPr>
        <w:t xml:space="preserve">A motion was made by Trustee </w:t>
      </w:r>
      <w:r>
        <w:rPr>
          <w:rFonts w:ascii="Times New Roman" w:hAnsi="Times New Roman"/>
          <w:color w:val="000000" w:themeColor="text1"/>
        </w:rPr>
        <w:t>Sorrell</w:t>
      </w:r>
      <w:r w:rsidRPr="00301568">
        <w:rPr>
          <w:rFonts w:ascii="Times New Roman" w:hAnsi="Times New Roman"/>
          <w:color w:val="000000" w:themeColor="text1"/>
        </w:rPr>
        <w:t xml:space="preserve"> and seconded by Trustee </w:t>
      </w:r>
      <w:r>
        <w:rPr>
          <w:rFonts w:ascii="Times New Roman" w:hAnsi="Times New Roman"/>
          <w:color w:val="000000" w:themeColor="text1"/>
        </w:rPr>
        <w:t>Gonzalez</w:t>
      </w:r>
      <w:r>
        <w:rPr>
          <w:rFonts w:ascii="Times New Roman" w:hAnsi="Times New Roman"/>
          <w:color w:val="000000" w:themeColor="text1"/>
        </w:rPr>
        <w:t xml:space="preserve"> to a</w:t>
      </w:r>
      <w:r>
        <w:rPr>
          <w:rFonts w:ascii="Times New Roman" w:hAnsi="Times New Roman"/>
          <w:color w:val="000000" w:themeColor="text1"/>
        </w:rPr>
        <w:t xml:space="preserve">djourn the 10/26/20  </w:t>
      </w:r>
      <w:r>
        <w:rPr>
          <w:rFonts w:ascii="Times New Roman" w:hAnsi="Times New Roman"/>
          <w:color w:val="000000" w:themeColor="text1"/>
        </w:rPr>
        <w:tab/>
        <w:t>Regular Board Meeting.</w:t>
      </w:r>
    </w:p>
    <w:p w:rsidR="004639AB" w:rsidRDefault="004639AB" w:rsidP="004639AB">
      <w:pPr>
        <w:spacing w:after="0" w:line="240" w:lineRule="auto"/>
        <w:ind w:firstLine="720"/>
        <w:jc w:val="both"/>
        <w:rPr>
          <w:rFonts w:ascii="Times New Roman" w:hAnsi="Times New Roman"/>
          <w:color w:val="000000" w:themeColor="text1"/>
        </w:rPr>
      </w:pPr>
      <w:r>
        <w:rPr>
          <w:rFonts w:ascii="Times New Roman" w:hAnsi="Times New Roman"/>
          <w:color w:val="000000" w:themeColor="text1"/>
        </w:rPr>
        <w:t>Ayes: [Trustee] Jackson, Copeland, Gonzalez, Fields, and Sorrell</w:t>
      </w:r>
    </w:p>
    <w:p w:rsidR="004639AB" w:rsidRDefault="00615F93" w:rsidP="004639AB">
      <w:pPr>
        <w:spacing w:after="0" w:line="240" w:lineRule="auto"/>
        <w:ind w:firstLine="720"/>
        <w:jc w:val="both"/>
        <w:rPr>
          <w:rFonts w:ascii="Times New Roman" w:hAnsi="Times New Roman"/>
          <w:color w:val="000000" w:themeColor="text1"/>
        </w:rPr>
      </w:pPr>
      <w:r>
        <w:rPr>
          <w:rFonts w:ascii="Times New Roman" w:hAnsi="Times New Roman"/>
          <w:color w:val="000000" w:themeColor="text1"/>
        </w:rPr>
        <w:t>Nays</w:t>
      </w:r>
      <w:r w:rsidR="004639AB">
        <w:rPr>
          <w:rFonts w:ascii="Times New Roman" w:hAnsi="Times New Roman"/>
          <w:color w:val="000000" w:themeColor="text1"/>
        </w:rPr>
        <w:t>: None</w:t>
      </w:r>
    </w:p>
    <w:p w:rsidR="004639AB" w:rsidRDefault="004639AB" w:rsidP="004639AB">
      <w:pPr>
        <w:spacing w:after="0" w:line="240" w:lineRule="auto"/>
        <w:ind w:firstLine="720"/>
        <w:jc w:val="both"/>
        <w:rPr>
          <w:rFonts w:ascii="Times New Roman" w:hAnsi="Times New Roman"/>
          <w:color w:val="000000" w:themeColor="text1"/>
        </w:rPr>
      </w:pPr>
      <w:r>
        <w:rPr>
          <w:rFonts w:ascii="Times New Roman" w:hAnsi="Times New Roman"/>
          <w:color w:val="000000" w:themeColor="text1"/>
        </w:rPr>
        <w:t>Motion Passed: 5:0</w:t>
      </w:r>
    </w:p>
    <w:p w:rsidR="004639AB" w:rsidRDefault="004639AB" w:rsidP="004639AB">
      <w:pPr>
        <w:spacing w:after="0" w:line="240" w:lineRule="auto"/>
        <w:ind w:firstLine="720"/>
        <w:jc w:val="both"/>
        <w:rPr>
          <w:rFonts w:ascii="Times New Roman" w:hAnsi="Times New Roman"/>
          <w:color w:val="000000" w:themeColor="text1"/>
        </w:rPr>
      </w:pPr>
    </w:p>
    <w:p w:rsidR="004639AB" w:rsidRPr="004639AB" w:rsidRDefault="004639AB" w:rsidP="004639AB">
      <w:pPr>
        <w:spacing w:after="0" w:line="240" w:lineRule="auto"/>
        <w:ind w:firstLine="720"/>
        <w:jc w:val="both"/>
        <w:rPr>
          <w:rFonts w:ascii="Times New Roman" w:hAnsi="Times New Roman"/>
          <w:b/>
          <w:i/>
          <w:color w:val="000000" w:themeColor="text1"/>
        </w:rPr>
      </w:pPr>
      <w:r>
        <w:rPr>
          <w:rFonts w:ascii="Times New Roman" w:hAnsi="Times New Roman"/>
          <w:color w:val="000000" w:themeColor="text1"/>
        </w:rPr>
        <w:t xml:space="preserve">President Jackson adjourned the 10/26/20 Regular Board Meeting at </w:t>
      </w:r>
      <w:r w:rsidRPr="004639AB">
        <w:rPr>
          <w:rFonts w:ascii="Times New Roman" w:hAnsi="Times New Roman"/>
          <w:b/>
          <w:i/>
          <w:color w:val="000000" w:themeColor="text1"/>
        </w:rPr>
        <w:t>8:11pm</w:t>
      </w:r>
    </w:p>
    <w:p w:rsidR="00301568" w:rsidRPr="00D94F27" w:rsidRDefault="00301568" w:rsidP="00301568">
      <w:pPr>
        <w:spacing w:after="0" w:line="240" w:lineRule="auto"/>
        <w:jc w:val="both"/>
        <w:rPr>
          <w:rFonts w:ascii="Times New Roman" w:hAnsi="Times New Roman"/>
          <w:b/>
          <w:color w:val="000000" w:themeColor="text1"/>
        </w:rPr>
      </w:pPr>
    </w:p>
    <w:sectPr w:rsidR="00301568" w:rsidRPr="00D9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11F"/>
    <w:multiLevelType w:val="hybridMultilevel"/>
    <w:tmpl w:val="E1DC776A"/>
    <w:lvl w:ilvl="0" w:tplc="C3A2D8A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2252BD1"/>
    <w:multiLevelType w:val="hybridMultilevel"/>
    <w:tmpl w:val="0F4EA972"/>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485559"/>
    <w:multiLevelType w:val="hybridMultilevel"/>
    <w:tmpl w:val="81B20E5E"/>
    <w:lvl w:ilvl="0" w:tplc="82EACBA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E415773"/>
    <w:multiLevelType w:val="hybridMultilevel"/>
    <w:tmpl w:val="18DACA60"/>
    <w:lvl w:ilvl="0" w:tplc="94260D78">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5D50186E"/>
    <w:multiLevelType w:val="hybridMultilevel"/>
    <w:tmpl w:val="82FC607C"/>
    <w:lvl w:ilvl="0" w:tplc="0A140ECC">
      <w:start w:val="5"/>
      <w:numFmt w:val="upperRoman"/>
      <w:lvlText w:val="%1."/>
      <w:lvlJc w:val="left"/>
      <w:pPr>
        <w:ind w:left="1080" w:hanging="720"/>
      </w:pPr>
      <w:rPr>
        <w:rFonts w:hint="default"/>
      </w:rPr>
    </w:lvl>
    <w:lvl w:ilvl="1" w:tplc="DC484420">
      <w:start w:val="9"/>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A78F0"/>
    <w:multiLevelType w:val="hybridMultilevel"/>
    <w:tmpl w:val="47643BD4"/>
    <w:lvl w:ilvl="0" w:tplc="17765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68"/>
    <w:rsid w:val="00301568"/>
    <w:rsid w:val="004639AB"/>
    <w:rsid w:val="004905E5"/>
    <w:rsid w:val="00494B4F"/>
    <w:rsid w:val="00615F93"/>
    <w:rsid w:val="00880AF0"/>
    <w:rsid w:val="00A23FE7"/>
    <w:rsid w:val="00DC27BB"/>
    <w:rsid w:val="00DC42D4"/>
    <w:rsid w:val="00E4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4320"/>
  <w15:chartTrackingRefBased/>
  <w15:docId w15:val="{B5ABAA75-E459-4FF2-93E9-5642F2CB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6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6</cp:revision>
  <dcterms:created xsi:type="dcterms:W3CDTF">2020-10-27T17:41:00Z</dcterms:created>
  <dcterms:modified xsi:type="dcterms:W3CDTF">2020-10-27T18:40:00Z</dcterms:modified>
</cp:coreProperties>
</file>