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9E" w:rsidRDefault="00322F9E" w:rsidP="00322F9E">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322F9E" w:rsidRDefault="00322F9E" w:rsidP="00322F9E">
      <w:pPr>
        <w:jc w:val="center"/>
        <w:rPr>
          <w:rFonts w:ascii="Times New Roman" w:hAnsi="Times New Roman"/>
          <w:b/>
          <w:color w:val="000000" w:themeColor="text1"/>
        </w:rPr>
      </w:pPr>
    </w:p>
    <w:p w:rsidR="00322F9E" w:rsidRDefault="00322F9E" w:rsidP="00322F9E">
      <w:pPr>
        <w:jc w:val="center"/>
        <w:rPr>
          <w:rFonts w:ascii="Times New Roman" w:hAnsi="Times New Roman"/>
          <w:b/>
          <w:color w:val="000000" w:themeColor="text1"/>
        </w:rPr>
      </w:pPr>
      <w:r>
        <w:rPr>
          <w:rFonts w:ascii="Times New Roman" w:hAnsi="Times New Roman"/>
          <w:b/>
          <w:color w:val="000000" w:themeColor="text1"/>
        </w:rPr>
        <w:t>BOARD OF LIBRARY TRUSTEES</w:t>
      </w:r>
    </w:p>
    <w:p w:rsidR="00322F9E" w:rsidRDefault="00322F9E" w:rsidP="00322F9E">
      <w:pPr>
        <w:jc w:val="center"/>
        <w:rPr>
          <w:rFonts w:ascii="Times New Roman" w:hAnsi="Times New Roman"/>
          <w:b/>
          <w:color w:val="000000" w:themeColor="text1"/>
        </w:rPr>
      </w:pPr>
    </w:p>
    <w:p w:rsidR="00322F9E" w:rsidRDefault="00322F9E" w:rsidP="00322F9E">
      <w:pPr>
        <w:jc w:val="center"/>
        <w:rPr>
          <w:rFonts w:ascii="Times New Roman" w:hAnsi="Times New Roman"/>
          <w:b/>
          <w:color w:val="000000" w:themeColor="text1"/>
        </w:rPr>
      </w:pPr>
      <w:r>
        <w:rPr>
          <w:rFonts w:ascii="Times New Roman" w:hAnsi="Times New Roman"/>
          <w:b/>
          <w:color w:val="000000" w:themeColor="text1"/>
        </w:rPr>
        <w:t>Regular Board Meeting</w:t>
      </w:r>
    </w:p>
    <w:p w:rsidR="00322F9E" w:rsidRDefault="00322F9E" w:rsidP="00322F9E">
      <w:pPr>
        <w:jc w:val="center"/>
        <w:rPr>
          <w:rFonts w:ascii="Times New Roman" w:hAnsi="Times New Roman"/>
          <w:b/>
          <w:color w:val="000000" w:themeColor="text1"/>
        </w:rPr>
      </w:pPr>
      <w:r>
        <w:rPr>
          <w:rFonts w:ascii="Times New Roman" w:hAnsi="Times New Roman"/>
          <w:b/>
          <w:color w:val="000000" w:themeColor="text1"/>
        </w:rPr>
        <w:t>Via Zoom</w:t>
      </w:r>
    </w:p>
    <w:p w:rsidR="00322F9E" w:rsidRDefault="00626864" w:rsidP="00322F9E">
      <w:pPr>
        <w:jc w:val="center"/>
        <w:rPr>
          <w:rFonts w:ascii="Times New Roman" w:hAnsi="Times New Roman"/>
          <w:b/>
          <w:color w:val="000000" w:themeColor="text1"/>
        </w:rPr>
      </w:pPr>
      <w:r>
        <w:rPr>
          <w:rFonts w:ascii="Times New Roman" w:hAnsi="Times New Roman"/>
          <w:b/>
          <w:color w:val="000000" w:themeColor="text1"/>
        </w:rPr>
        <w:t>Monday, September 28</w:t>
      </w:r>
      <w:r w:rsidR="00322F9E">
        <w:rPr>
          <w:rFonts w:ascii="Times New Roman" w:hAnsi="Times New Roman"/>
          <w:b/>
          <w:color w:val="000000" w:themeColor="text1"/>
        </w:rPr>
        <w:t>, 2020</w:t>
      </w:r>
    </w:p>
    <w:p w:rsidR="00322F9E" w:rsidRDefault="00322F9E" w:rsidP="00322F9E">
      <w:pPr>
        <w:jc w:val="center"/>
        <w:rPr>
          <w:rFonts w:ascii="Times New Roman" w:hAnsi="Times New Roman"/>
          <w:color w:val="000000" w:themeColor="text1"/>
        </w:rPr>
      </w:pPr>
    </w:p>
    <w:p w:rsidR="00322F9E" w:rsidRDefault="00322F9E" w:rsidP="00322F9E">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322F9E" w:rsidRDefault="00322F9E" w:rsidP="00322F9E">
      <w:pPr>
        <w:rPr>
          <w:rFonts w:ascii="Times New Roman" w:hAnsi="Times New Roman"/>
          <w:b/>
          <w:color w:val="000000" w:themeColor="text1"/>
          <w:sz w:val="28"/>
          <w:szCs w:val="28"/>
          <w:u w:val="single"/>
        </w:rPr>
      </w:pPr>
    </w:p>
    <w:p w:rsidR="00322F9E" w:rsidRDefault="00322F9E" w:rsidP="00322F9E">
      <w:pPr>
        <w:pStyle w:val="ListParagraph"/>
        <w:ind w:left="1530"/>
        <w:jc w:val="both"/>
        <w:rPr>
          <w:rFonts w:ascii="Times New Roman" w:hAnsi="Times New Roman"/>
          <w:b/>
          <w:color w:val="000000" w:themeColor="text1"/>
          <w:u w:val="single"/>
        </w:rPr>
      </w:pPr>
      <w:r>
        <w:rPr>
          <w:rFonts w:ascii="Times New Roman" w:hAnsi="Times New Roman"/>
          <w:b/>
          <w:color w:val="000000" w:themeColor="text1"/>
          <w:u w:val="single"/>
        </w:rPr>
        <w:t>Call to Order</w:t>
      </w:r>
    </w:p>
    <w:p w:rsidR="00322F9E" w:rsidRDefault="00322F9E" w:rsidP="00322F9E">
      <w:pPr>
        <w:pStyle w:val="ListParagraph"/>
        <w:ind w:left="1530"/>
        <w:jc w:val="both"/>
        <w:rPr>
          <w:rFonts w:ascii="Times New Roman" w:hAnsi="Times New Roman"/>
          <w:color w:val="000000" w:themeColor="text1"/>
        </w:rPr>
      </w:pPr>
      <w:r>
        <w:rPr>
          <w:rFonts w:ascii="Times New Roman" w:hAnsi="Times New Roman"/>
          <w:color w:val="000000" w:themeColor="text1"/>
        </w:rPr>
        <w:t>President Jackson</w:t>
      </w:r>
      <w:r w:rsidR="00626864">
        <w:rPr>
          <w:rFonts w:ascii="Times New Roman" w:hAnsi="Times New Roman"/>
          <w:color w:val="000000" w:themeColor="text1"/>
        </w:rPr>
        <w:t xml:space="preserve"> called the Monday, September 28</w:t>
      </w:r>
      <w:r>
        <w:rPr>
          <w:rFonts w:ascii="Times New Roman" w:hAnsi="Times New Roman"/>
          <w:color w:val="000000" w:themeColor="text1"/>
        </w:rPr>
        <w:t xml:space="preserve">, 2020 Regular Board Meeting to Order at </w:t>
      </w:r>
      <w:r>
        <w:rPr>
          <w:rFonts w:ascii="Times New Roman" w:hAnsi="Times New Roman"/>
          <w:b/>
          <w:i/>
          <w:color w:val="000000" w:themeColor="text1"/>
        </w:rPr>
        <w:t>7:02 PM</w:t>
      </w:r>
    </w:p>
    <w:p w:rsidR="00322F9E" w:rsidRDefault="00322F9E" w:rsidP="00322F9E">
      <w:pPr>
        <w:tabs>
          <w:tab w:val="left" w:pos="1095"/>
        </w:tabs>
        <w:jc w:val="both"/>
        <w:rPr>
          <w:rFonts w:ascii="Times New Roman" w:hAnsi="Times New Roman"/>
          <w:b/>
          <w:color w:val="000000" w:themeColor="text1"/>
        </w:rPr>
      </w:pPr>
      <w:r>
        <w:rPr>
          <w:rFonts w:ascii="Times New Roman" w:hAnsi="Times New Roman"/>
          <w:b/>
          <w:color w:val="000000" w:themeColor="text1"/>
        </w:rPr>
        <w:tab/>
      </w:r>
    </w:p>
    <w:p w:rsidR="00322F9E" w:rsidRDefault="00322F9E" w:rsidP="00322F9E">
      <w:pPr>
        <w:pStyle w:val="ListParagraph"/>
        <w:ind w:left="1530"/>
        <w:jc w:val="both"/>
        <w:rPr>
          <w:rFonts w:ascii="Times New Roman" w:hAnsi="Times New Roman"/>
          <w:b/>
          <w:color w:val="000000" w:themeColor="text1"/>
          <w:u w:val="single"/>
        </w:rPr>
      </w:pPr>
      <w:r>
        <w:rPr>
          <w:rFonts w:ascii="Times New Roman" w:hAnsi="Times New Roman"/>
          <w:b/>
          <w:color w:val="000000" w:themeColor="text1"/>
          <w:u w:val="single"/>
        </w:rPr>
        <w:t>Roll Call</w:t>
      </w:r>
    </w:p>
    <w:p w:rsidR="00322F9E" w:rsidRDefault="00322F9E" w:rsidP="00322F9E">
      <w:pPr>
        <w:pStyle w:val="ListParagraph"/>
        <w:ind w:left="1530"/>
        <w:jc w:val="both"/>
        <w:rPr>
          <w:rFonts w:ascii="Times New Roman" w:hAnsi="Times New Roman"/>
          <w:color w:val="000000" w:themeColor="text1"/>
        </w:rPr>
      </w:pPr>
      <w:r>
        <w:rPr>
          <w:rFonts w:ascii="Times New Roman" w:hAnsi="Times New Roman"/>
          <w:color w:val="000000" w:themeColor="text1"/>
          <w:u w:val="single"/>
        </w:rPr>
        <w:t>Present:</w:t>
      </w:r>
      <w:r>
        <w:rPr>
          <w:rFonts w:ascii="Times New Roman" w:hAnsi="Times New Roman"/>
          <w:color w:val="000000" w:themeColor="text1"/>
        </w:rPr>
        <w:t xml:space="preserve"> [Trustees] Jackson, Copeland, Gonzalez, Sorrell, &amp; Fields</w:t>
      </w:r>
    </w:p>
    <w:p w:rsidR="00322F9E" w:rsidRDefault="00322F9E" w:rsidP="00322F9E">
      <w:pPr>
        <w:pStyle w:val="ListParagraph"/>
        <w:ind w:left="1530"/>
        <w:jc w:val="both"/>
        <w:rPr>
          <w:rFonts w:ascii="Times New Roman" w:hAnsi="Times New Roman"/>
          <w:color w:val="000000" w:themeColor="text1"/>
        </w:rPr>
      </w:pPr>
      <w:r>
        <w:rPr>
          <w:rFonts w:ascii="Times New Roman" w:hAnsi="Times New Roman"/>
          <w:color w:val="000000" w:themeColor="text1"/>
          <w:u w:val="single"/>
        </w:rPr>
        <w:t>Absent:</w:t>
      </w:r>
      <w:r>
        <w:rPr>
          <w:rFonts w:ascii="Times New Roman" w:hAnsi="Times New Roman"/>
          <w:color w:val="000000" w:themeColor="text1"/>
        </w:rPr>
        <w:t xml:space="preserve"> Trustee Wallace-Culp and Business Manager – Lisa Mwesigwa</w:t>
      </w:r>
    </w:p>
    <w:p w:rsidR="00322F9E" w:rsidRDefault="00322F9E" w:rsidP="00322F9E">
      <w:pPr>
        <w:pStyle w:val="ListParagraph"/>
        <w:ind w:left="1530"/>
        <w:jc w:val="both"/>
        <w:rPr>
          <w:rFonts w:ascii="Times New Roman" w:hAnsi="Times New Roman"/>
          <w:color w:val="000000" w:themeColor="text1"/>
        </w:rPr>
      </w:pPr>
      <w:r>
        <w:rPr>
          <w:rFonts w:ascii="Times New Roman" w:hAnsi="Times New Roman"/>
          <w:color w:val="000000" w:themeColor="text1"/>
          <w:u w:val="single"/>
        </w:rPr>
        <w:t>Also Present:</w:t>
      </w:r>
      <w:r>
        <w:rPr>
          <w:rFonts w:ascii="Times New Roman" w:hAnsi="Times New Roman"/>
          <w:color w:val="000000" w:themeColor="text1"/>
        </w:rPr>
        <w:t xml:space="preserve"> Attorney D. Baumann, Administrative Librarian - Allyson Withers </w:t>
      </w:r>
    </w:p>
    <w:p w:rsidR="00322F9E" w:rsidRDefault="00322F9E" w:rsidP="00322F9E">
      <w:pPr>
        <w:pStyle w:val="ListParagraph"/>
        <w:ind w:left="1530"/>
        <w:jc w:val="both"/>
        <w:rPr>
          <w:rFonts w:ascii="Times New Roman" w:hAnsi="Times New Roman"/>
          <w:b/>
          <w:color w:val="000000" w:themeColor="text1"/>
          <w:u w:val="single"/>
        </w:rPr>
      </w:pPr>
    </w:p>
    <w:p w:rsidR="00322F9E" w:rsidRDefault="00322F9E" w:rsidP="00322F9E">
      <w:pPr>
        <w:pStyle w:val="ListParagraph"/>
        <w:ind w:left="1530"/>
        <w:jc w:val="both"/>
        <w:rPr>
          <w:rFonts w:ascii="Times New Roman" w:hAnsi="Times New Roman"/>
          <w:b/>
          <w:color w:val="000000" w:themeColor="text1"/>
          <w:u w:val="single"/>
        </w:rPr>
      </w:pPr>
      <w:r>
        <w:rPr>
          <w:rFonts w:ascii="Times New Roman" w:hAnsi="Times New Roman"/>
          <w:b/>
          <w:color w:val="000000" w:themeColor="text1"/>
          <w:u w:val="single"/>
        </w:rPr>
        <w:t>Introduction of Visitors and Public Comments [visitors should chat their comments/questions and provide their email address for a response]</w:t>
      </w:r>
    </w:p>
    <w:p w:rsidR="00322F9E" w:rsidRPr="00B34021" w:rsidRDefault="00322F9E" w:rsidP="00322F9E">
      <w:pPr>
        <w:pStyle w:val="ListParagraph"/>
        <w:rPr>
          <w:rFonts w:ascii="Times New Roman" w:hAnsi="Times New Roman"/>
          <w:color w:val="000000" w:themeColor="text1"/>
        </w:rPr>
      </w:pPr>
      <w:r>
        <w:rPr>
          <w:rFonts w:ascii="Times New Roman" w:hAnsi="Times New Roman"/>
          <w:b/>
          <w:color w:val="000000" w:themeColor="text1"/>
        </w:rPr>
        <w:tab/>
      </w:r>
      <w:r w:rsidRPr="00B34021">
        <w:rPr>
          <w:rFonts w:ascii="Times New Roman" w:hAnsi="Times New Roman"/>
          <w:color w:val="000000" w:themeColor="text1"/>
        </w:rPr>
        <w:t xml:space="preserve">  None</w:t>
      </w:r>
    </w:p>
    <w:p w:rsidR="00322F9E" w:rsidRDefault="00322F9E" w:rsidP="00322F9E">
      <w:pPr>
        <w:pStyle w:val="ListParagraph"/>
        <w:rPr>
          <w:rFonts w:ascii="Times New Roman" w:hAnsi="Times New Roman"/>
          <w:b/>
          <w:color w:val="000000" w:themeColor="text1"/>
        </w:rPr>
      </w:pPr>
    </w:p>
    <w:p w:rsidR="00322F9E" w:rsidRPr="00322F9E" w:rsidRDefault="00322F9E" w:rsidP="00322F9E">
      <w:pPr>
        <w:pStyle w:val="ListParagraph"/>
        <w:rPr>
          <w:rFonts w:ascii="Times New Roman" w:hAnsi="Times New Roman"/>
          <w:i/>
          <w:color w:val="000000" w:themeColor="text1"/>
        </w:rPr>
      </w:pPr>
      <w:r>
        <w:rPr>
          <w:rFonts w:ascii="Times New Roman" w:hAnsi="Times New Roman"/>
          <w:b/>
          <w:color w:val="000000" w:themeColor="text1"/>
        </w:rPr>
        <w:tab/>
      </w:r>
      <w:r w:rsidRPr="00322F9E">
        <w:rPr>
          <w:rFonts w:ascii="Times New Roman" w:hAnsi="Times New Roman"/>
          <w:b/>
          <w:i/>
          <w:color w:val="000000" w:themeColor="text1"/>
        </w:rPr>
        <w:t xml:space="preserve"> Trustee Wallace-Culp arrived at 7:04pm</w:t>
      </w:r>
    </w:p>
    <w:p w:rsidR="00322F9E" w:rsidRDefault="00322F9E" w:rsidP="00322F9E">
      <w:pPr>
        <w:pStyle w:val="ListParagraph"/>
        <w:rPr>
          <w:rFonts w:ascii="Times New Roman" w:hAnsi="Times New Roman"/>
          <w:color w:val="000000" w:themeColor="text1"/>
        </w:rPr>
      </w:pPr>
    </w:p>
    <w:p w:rsidR="00322F9E" w:rsidRDefault="00322F9E" w:rsidP="00322F9E">
      <w:pPr>
        <w:pStyle w:val="ListParagraph"/>
        <w:ind w:left="1530"/>
        <w:jc w:val="both"/>
        <w:rPr>
          <w:rFonts w:ascii="Times New Roman" w:hAnsi="Times New Roman"/>
          <w:b/>
          <w:color w:val="000000" w:themeColor="text1"/>
          <w:u w:val="single"/>
        </w:rPr>
      </w:pPr>
      <w:r>
        <w:rPr>
          <w:rFonts w:ascii="Times New Roman" w:hAnsi="Times New Roman"/>
          <w:b/>
          <w:color w:val="000000" w:themeColor="text1"/>
          <w:u w:val="single"/>
        </w:rPr>
        <w:t>Approval of Meeting Minutes</w:t>
      </w:r>
    </w:p>
    <w:p w:rsidR="00322F9E" w:rsidRDefault="00322F9E" w:rsidP="00322F9E">
      <w:pPr>
        <w:jc w:val="both"/>
        <w:rPr>
          <w:rFonts w:ascii="Times New Roman" w:hAnsi="Times New Roman"/>
          <w:b/>
          <w:color w:val="000000" w:themeColor="text1"/>
        </w:rPr>
      </w:pPr>
      <w:r>
        <w:rPr>
          <w:rFonts w:ascii="Times New Roman" w:hAnsi="Times New Roman"/>
          <w:b/>
          <w:color w:val="000000" w:themeColor="text1"/>
        </w:rPr>
        <w:t xml:space="preserve"> </w:t>
      </w:r>
      <w:r>
        <w:rPr>
          <w:rFonts w:ascii="Times New Roman" w:hAnsi="Times New Roman"/>
          <w:b/>
          <w:color w:val="000000" w:themeColor="text1"/>
        </w:rPr>
        <w:tab/>
      </w:r>
      <w:r>
        <w:rPr>
          <w:rFonts w:ascii="Times New Roman" w:hAnsi="Times New Roman"/>
          <w:b/>
          <w:color w:val="000000" w:themeColor="text1"/>
        </w:rPr>
        <w:tab/>
        <w:t xml:space="preserve">  Approval of Special Board Meeting Minutes dated August 31, 2020 (Action </w:t>
      </w:r>
    </w:p>
    <w:p w:rsidR="00322F9E" w:rsidRDefault="00322F9E" w:rsidP="00322F9E">
      <w:pPr>
        <w:jc w:val="both"/>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t>Item)</w:t>
      </w:r>
    </w:p>
    <w:p w:rsidR="00322F9E" w:rsidRDefault="00322F9E" w:rsidP="00322F9E">
      <w:pPr>
        <w:ind w:firstLine="720"/>
        <w:jc w:val="both"/>
        <w:rPr>
          <w:rFonts w:ascii="Times New Roman" w:hAnsi="Times New Roman"/>
          <w:b/>
          <w:color w:val="000000" w:themeColor="text1"/>
        </w:rPr>
      </w:pPr>
      <w:r>
        <w:rPr>
          <w:rFonts w:ascii="Times New Roman" w:hAnsi="Times New Roman"/>
          <w:b/>
          <w:color w:val="000000" w:themeColor="text1"/>
        </w:rPr>
        <w:tab/>
        <w:t xml:space="preserve">  Response to Roll Call:</w:t>
      </w:r>
    </w:p>
    <w:p w:rsidR="00322F9E" w:rsidRDefault="00322F9E" w:rsidP="00322F9E">
      <w:pPr>
        <w:ind w:firstLine="720"/>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 xml:space="preserve">  A motion was made by Trustee Copeland and seconded by Trustee Fields to             </w:t>
      </w:r>
      <w:r>
        <w:rPr>
          <w:rFonts w:ascii="Times New Roman" w:hAnsi="Times New Roman"/>
          <w:color w:val="000000" w:themeColor="text1"/>
        </w:rPr>
        <w:tab/>
      </w:r>
      <w:r>
        <w:rPr>
          <w:rFonts w:ascii="Times New Roman" w:hAnsi="Times New Roman"/>
          <w:color w:val="000000" w:themeColor="text1"/>
        </w:rPr>
        <w:tab/>
        <w:t xml:space="preserve">  approve the Special Board Meeting Minutes dated 8/31/20.</w:t>
      </w:r>
    </w:p>
    <w:p w:rsidR="00322F9E" w:rsidRDefault="00322F9E" w:rsidP="00322F9E">
      <w:pPr>
        <w:ind w:firstLine="720"/>
        <w:jc w:val="both"/>
        <w:rPr>
          <w:rFonts w:ascii="Times New Roman" w:hAnsi="Times New Roman"/>
          <w:color w:val="000000" w:themeColor="text1"/>
        </w:rPr>
      </w:pPr>
      <w:r>
        <w:rPr>
          <w:rFonts w:ascii="Times New Roman" w:hAnsi="Times New Roman"/>
          <w:color w:val="000000" w:themeColor="text1"/>
        </w:rPr>
        <w:t xml:space="preserve">              Ayes: [Trustees] Copeland, Gonzalez, Sorrell, Wallace-Culp, Fields &amp; Jackson</w:t>
      </w:r>
    </w:p>
    <w:p w:rsidR="00322F9E" w:rsidRDefault="00322F9E" w:rsidP="00322F9E">
      <w:pPr>
        <w:ind w:firstLine="720"/>
        <w:jc w:val="both"/>
        <w:rPr>
          <w:rFonts w:ascii="Times New Roman" w:hAnsi="Times New Roman"/>
          <w:color w:val="000000" w:themeColor="text1"/>
        </w:rPr>
      </w:pPr>
      <w:r>
        <w:rPr>
          <w:rFonts w:ascii="Times New Roman" w:hAnsi="Times New Roman"/>
          <w:color w:val="000000" w:themeColor="text1"/>
        </w:rPr>
        <w:t xml:space="preserve">              Nays: None</w:t>
      </w:r>
    </w:p>
    <w:p w:rsidR="00322F9E" w:rsidRDefault="00322F9E" w:rsidP="00322F9E">
      <w:pPr>
        <w:ind w:firstLine="720"/>
        <w:jc w:val="both"/>
        <w:rPr>
          <w:rFonts w:ascii="Times New Roman" w:hAnsi="Times New Roman"/>
          <w:color w:val="000000" w:themeColor="text1"/>
        </w:rPr>
      </w:pPr>
      <w:r>
        <w:rPr>
          <w:rFonts w:ascii="Times New Roman" w:hAnsi="Times New Roman"/>
          <w:color w:val="000000" w:themeColor="text1"/>
        </w:rPr>
        <w:t xml:space="preserve">              Motion Passed:  6 - 0</w:t>
      </w:r>
    </w:p>
    <w:p w:rsidR="00322F9E" w:rsidRDefault="00322F9E" w:rsidP="00322F9E">
      <w:pPr>
        <w:pStyle w:val="ListParagraph"/>
        <w:rPr>
          <w:rFonts w:ascii="Times New Roman" w:hAnsi="Times New Roman"/>
          <w:b/>
          <w:color w:val="000000" w:themeColor="text1"/>
        </w:rPr>
      </w:pPr>
    </w:p>
    <w:p w:rsidR="00322F9E" w:rsidRDefault="00322F9E" w:rsidP="00322F9E">
      <w:pPr>
        <w:pStyle w:val="ListParagraph"/>
        <w:ind w:left="1530"/>
        <w:jc w:val="both"/>
        <w:rPr>
          <w:rFonts w:ascii="Times New Roman" w:hAnsi="Times New Roman"/>
          <w:b/>
          <w:color w:val="000000" w:themeColor="text1"/>
          <w:u w:val="single"/>
        </w:rPr>
      </w:pPr>
      <w:r>
        <w:rPr>
          <w:rFonts w:ascii="Times New Roman" w:hAnsi="Times New Roman"/>
          <w:b/>
          <w:color w:val="000000" w:themeColor="text1"/>
          <w:u w:val="single"/>
        </w:rPr>
        <w:t>Communications, Petitions, Resolutions, Ordinances</w:t>
      </w:r>
    </w:p>
    <w:p w:rsidR="00E34E62" w:rsidRPr="00E34E62" w:rsidRDefault="00E34E62" w:rsidP="00322F9E">
      <w:pPr>
        <w:pStyle w:val="ListParagraph"/>
        <w:ind w:left="1530"/>
        <w:jc w:val="both"/>
        <w:rPr>
          <w:rFonts w:ascii="Times New Roman" w:hAnsi="Times New Roman"/>
          <w:color w:val="000000" w:themeColor="text1"/>
        </w:rPr>
      </w:pPr>
      <w:r w:rsidRPr="00E34E62">
        <w:rPr>
          <w:rFonts w:ascii="Times New Roman" w:hAnsi="Times New Roman"/>
          <w:color w:val="000000" w:themeColor="text1"/>
        </w:rPr>
        <w:t>None</w:t>
      </w:r>
    </w:p>
    <w:p w:rsidR="00322F9E" w:rsidRDefault="00322F9E" w:rsidP="00322F9E">
      <w:pPr>
        <w:pStyle w:val="ListParagraph"/>
        <w:ind w:left="1530"/>
        <w:jc w:val="both"/>
        <w:rPr>
          <w:rFonts w:ascii="Times New Roman" w:hAnsi="Times New Roman"/>
          <w:b/>
          <w:color w:val="000000" w:themeColor="text1"/>
        </w:rPr>
      </w:pPr>
    </w:p>
    <w:p w:rsidR="00322F9E" w:rsidRDefault="00322F9E" w:rsidP="00322F9E">
      <w:pPr>
        <w:pStyle w:val="ListParagraph"/>
        <w:ind w:left="1530"/>
        <w:jc w:val="both"/>
        <w:rPr>
          <w:rFonts w:ascii="Times New Roman" w:hAnsi="Times New Roman"/>
          <w:b/>
          <w:color w:val="000000" w:themeColor="text1"/>
          <w:u w:val="single"/>
        </w:rPr>
      </w:pPr>
      <w:r>
        <w:rPr>
          <w:rFonts w:ascii="Times New Roman" w:hAnsi="Times New Roman"/>
          <w:b/>
          <w:color w:val="000000" w:themeColor="text1"/>
          <w:u w:val="single"/>
        </w:rPr>
        <w:t>Librarian’s Report [Allyson D. Withers]</w:t>
      </w:r>
    </w:p>
    <w:p w:rsidR="00322F9E" w:rsidRDefault="00B34021" w:rsidP="00322F9E">
      <w:pPr>
        <w:pStyle w:val="ListParagraph"/>
        <w:ind w:left="1530"/>
        <w:jc w:val="both"/>
        <w:rPr>
          <w:rFonts w:ascii="Times New Roman" w:hAnsi="Times New Roman"/>
          <w:color w:val="000000" w:themeColor="text1"/>
        </w:rPr>
      </w:pPr>
      <w:r w:rsidRPr="00B34021">
        <w:rPr>
          <w:rFonts w:ascii="Times New Roman" w:hAnsi="Times New Roman"/>
          <w:color w:val="000000" w:themeColor="text1"/>
        </w:rPr>
        <w:t xml:space="preserve"> Ms. Withers gave a report of the programs and aspects of the staff and library</w:t>
      </w:r>
      <w:r>
        <w:rPr>
          <w:rFonts w:ascii="Times New Roman" w:hAnsi="Times New Roman"/>
          <w:color w:val="000000" w:themeColor="text1"/>
        </w:rPr>
        <w:t>.  There was discussion of when to reopen so patrons could come inside the building and the Board decided at this time to continue with the virtual programs, curbside and any other ways to remotely service our patrons.  There may be further discussion on this matter at a later time.</w:t>
      </w:r>
    </w:p>
    <w:p w:rsidR="00B34021" w:rsidRDefault="00B34021" w:rsidP="00322F9E">
      <w:pPr>
        <w:pStyle w:val="ListParagraph"/>
        <w:ind w:left="1530"/>
        <w:jc w:val="both"/>
        <w:rPr>
          <w:rFonts w:ascii="Times New Roman" w:hAnsi="Times New Roman"/>
          <w:color w:val="000000" w:themeColor="text1"/>
        </w:rPr>
      </w:pPr>
    </w:p>
    <w:p w:rsidR="00B34021" w:rsidRPr="00B34021" w:rsidRDefault="00B34021" w:rsidP="00322F9E">
      <w:pPr>
        <w:pStyle w:val="ListParagraph"/>
        <w:ind w:left="1530"/>
        <w:jc w:val="both"/>
        <w:rPr>
          <w:rFonts w:ascii="Times New Roman" w:hAnsi="Times New Roman"/>
          <w:color w:val="000000" w:themeColor="text1"/>
        </w:rPr>
      </w:pPr>
    </w:p>
    <w:p w:rsidR="00322F9E" w:rsidRDefault="00322F9E" w:rsidP="00322F9E">
      <w:pPr>
        <w:ind w:left="450" w:firstLine="270"/>
        <w:jc w:val="both"/>
        <w:rPr>
          <w:rFonts w:ascii="Times New Roman" w:hAnsi="Times New Roman"/>
          <w:b/>
          <w:color w:val="000000" w:themeColor="text1"/>
          <w:u w:val="single"/>
        </w:rPr>
      </w:pPr>
      <w:r>
        <w:rPr>
          <w:rFonts w:ascii="Times New Roman" w:hAnsi="Times New Roman"/>
          <w:b/>
          <w:color w:val="000000" w:themeColor="text1"/>
        </w:rPr>
        <w:lastRenderedPageBreak/>
        <w:t xml:space="preserve">   </w:t>
      </w:r>
      <w:r>
        <w:rPr>
          <w:rFonts w:ascii="Times New Roman" w:hAnsi="Times New Roman"/>
          <w:b/>
          <w:color w:val="000000" w:themeColor="text1"/>
        </w:rPr>
        <w:tab/>
      </w:r>
      <w:r w:rsidR="00E34E62">
        <w:rPr>
          <w:rFonts w:ascii="Times New Roman" w:hAnsi="Times New Roman"/>
          <w:b/>
          <w:color w:val="000000" w:themeColor="text1"/>
        </w:rPr>
        <w:t xml:space="preserve"> </w:t>
      </w:r>
      <w:r>
        <w:rPr>
          <w:rFonts w:ascii="Times New Roman" w:hAnsi="Times New Roman"/>
          <w:b/>
          <w:color w:val="000000" w:themeColor="text1"/>
          <w:u w:val="single"/>
        </w:rPr>
        <w:t>Unfinished Business</w:t>
      </w:r>
    </w:p>
    <w:p w:rsidR="00E34E62" w:rsidRDefault="00E34E62" w:rsidP="00322F9E">
      <w:pPr>
        <w:ind w:left="450" w:firstLine="270"/>
        <w:jc w:val="both"/>
        <w:rPr>
          <w:rFonts w:ascii="Times New Roman" w:hAnsi="Times New Roman"/>
          <w:color w:val="000000" w:themeColor="text1"/>
        </w:rPr>
      </w:pPr>
      <w:r w:rsidRPr="00E34E62">
        <w:rPr>
          <w:rFonts w:ascii="Times New Roman" w:hAnsi="Times New Roman"/>
          <w:color w:val="000000" w:themeColor="text1"/>
        </w:rPr>
        <w:tab/>
        <w:t xml:space="preserve"> None</w:t>
      </w:r>
    </w:p>
    <w:p w:rsidR="00E34E62" w:rsidRPr="00E34E62" w:rsidRDefault="00E34E62" w:rsidP="00322F9E">
      <w:pPr>
        <w:ind w:left="450" w:firstLine="270"/>
        <w:jc w:val="both"/>
        <w:rPr>
          <w:rFonts w:ascii="Times New Roman" w:hAnsi="Times New Roman"/>
          <w:color w:val="000000" w:themeColor="text1"/>
        </w:rPr>
      </w:pPr>
    </w:p>
    <w:p w:rsidR="00E34E62" w:rsidRDefault="00E34E62" w:rsidP="00322F9E">
      <w:pPr>
        <w:ind w:left="450" w:firstLine="270"/>
        <w:jc w:val="both"/>
        <w:rPr>
          <w:rFonts w:ascii="Times New Roman" w:hAnsi="Times New Roman"/>
          <w:b/>
          <w:color w:val="000000" w:themeColor="text1"/>
          <w:u w:val="single"/>
        </w:rPr>
      </w:pPr>
      <w:r w:rsidRPr="00E34E62">
        <w:rPr>
          <w:rFonts w:ascii="Times New Roman" w:hAnsi="Times New Roman"/>
          <w:b/>
          <w:color w:val="000000" w:themeColor="text1"/>
        </w:rPr>
        <w:tab/>
      </w:r>
      <w:r w:rsidRPr="00B34021">
        <w:rPr>
          <w:rFonts w:ascii="Times New Roman" w:hAnsi="Times New Roman"/>
          <w:b/>
          <w:color w:val="000000" w:themeColor="text1"/>
        </w:rPr>
        <w:t xml:space="preserve"> </w:t>
      </w:r>
      <w:r w:rsidR="00B34021" w:rsidRPr="00B34021">
        <w:rPr>
          <w:rFonts w:ascii="Times New Roman" w:hAnsi="Times New Roman"/>
          <w:b/>
          <w:color w:val="000000" w:themeColor="text1"/>
        </w:rPr>
        <w:t xml:space="preserve"> </w:t>
      </w:r>
      <w:r>
        <w:rPr>
          <w:rFonts w:ascii="Times New Roman" w:hAnsi="Times New Roman"/>
          <w:b/>
          <w:color w:val="000000" w:themeColor="text1"/>
          <w:u w:val="single"/>
        </w:rPr>
        <w:t>New Business</w:t>
      </w:r>
    </w:p>
    <w:p w:rsidR="00322F9E" w:rsidRDefault="00E34E62" w:rsidP="00322F9E">
      <w:pPr>
        <w:pStyle w:val="ListParagraph"/>
        <w:ind w:left="1530"/>
        <w:jc w:val="both"/>
        <w:rPr>
          <w:rFonts w:ascii="Times New Roman" w:hAnsi="Times New Roman"/>
          <w:color w:val="000000" w:themeColor="text1"/>
        </w:rPr>
      </w:pPr>
      <w:r>
        <w:rPr>
          <w:rFonts w:ascii="Times New Roman" w:hAnsi="Times New Roman"/>
          <w:color w:val="000000" w:themeColor="text1"/>
        </w:rPr>
        <w:t>None</w:t>
      </w:r>
    </w:p>
    <w:p w:rsidR="00322F9E" w:rsidRDefault="00322F9E" w:rsidP="00322F9E">
      <w:pPr>
        <w:pStyle w:val="ListParagraph"/>
        <w:ind w:left="1530"/>
        <w:jc w:val="both"/>
        <w:rPr>
          <w:rFonts w:ascii="Times New Roman" w:hAnsi="Times New Roman"/>
          <w:color w:val="000000" w:themeColor="text1"/>
        </w:rPr>
      </w:pPr>
    </w:p>
    <w:p w:rsidR="00322F9E" w:rsidRDefault="00322F9E" w:rsidP="00322F9E">
      <w:pPr>
        <w:jc w:val="both"/>
        <w:rPr>
          <w:rFonts w:ascii="Times New Roman" w:hAnsi="Times New Roman"/>
          <w:b/>
          <w:color w:val="000000" w:themeColor="text1"/>
        </w:rPr>
      </w:pPr>
      <w:r>
        <w:rPr>
          <w:rFonts w:ascii="Times New Roman" w:hAnsi="Times New Roman"/>
          <w:color w:val="000000" w:themeColor="text1"/>
        </w:rPr>
        <w:t xml:space="preserve"> </w:t>
      </w:r>
    </w:p>
    <w:p w:rsidR="00322F9E" w:rsidRDefault="00322F9E" w:rsidP="00322F9E">
      <w:pPr>
        <w:pStyle w:val="ListParagraph"/>
        <w:ind w:left="1260"/>
        <w:jc w:val="both"/>
        <w:rPr>
          <w:rFonts w:ascii="Times New Roman" w:hAnsi="Times New Roman"/>
          <w:b/>
          <w:color w:val="000000" w:themeColor="text1"/>
          <w:u w:val="single"/>
        </w:rPr>
      </w:pPr>
      <w:r>
        <w:rPr>
          <w:rFonts w:ascii="Times New Roman" w:hAnsi="Times New Roman"/>
          <w:b/>
          <w:color w:val="000000" w:themeColor="text1"/>
        </w:rPr>
        <w:t xml:space="preserve">   </w:t>
      </w:r>
      <w:r w:rsidR="00B34021">
        <w:rPr>
          <w:rFonts w:ascii="Times New Roman" w:hAnsi="Times New Roman"/>
          <w:b/>
          <w:color w:val="000000" w:themeColor="text1"/>
        </w:rPr>
        <w:t xml:space="preserve">  </w:t>
      </w:r>
      <w:r>
        <w:rPr>
          <w:rFonts w:ascii="Times New Roman" w:hAnsi="Times New Roman"/>
          <w:b/>
          <w:color w:val="000000" w:themeColor="text1"/>
          <w:u w:val="single"/>
        </w:rPr>
        <w:t>Executive Session – 5 ILCS 120/2 (c) (1-21)</w:t>
      </w:r>
    </w:p>
    <w:p w:rsidR="00322F9E" w:rsidRDefault="00322F9E" w:rsidP="00322F9E">
      <w:pPr>
        <w:pStyle w:val="ListParagraph"/>
        <w:ind w:left="1530"/>
        <w:rPr>
          <w:rFonts w:ascii="Times New Roman" w:hAnsi="Times New Roman"/>
          <w:b/>
          <w:color w:val="000000" w:themeColor="text1"/>
        </w:rPr>
      </w:pPr>
    </w:p>
    <w:p w:rsidR="00322F9E" w:rsidRDefault="00322F9E" w:rsidP="00322F9E">
      <w:pPr>
        <w:pStyle w:val="ListParagraph"/>
        <w:ind w:left="810"/>
        <w:jc w:val="both"/>
        <w:rPr>
          <w:rFonts w:ascii="Times New Roman" w:hAnsi="Times New Roman"/>
          <w:color w:val="000000" w:themeColor="text1"/>
        </w:rPr>
      </w:pPr>
    </w:p>
    <w:p w:rsidR="00322F9E" w:rsidRDefault="00322F9E" w:rsidP="00322F9E">
      <w:pPr>
        <w:pStyle w:val="ListParagraph"/>
        <w:ind w:left="1620"/>
        <w:jc w:val="both"/>
        <w:rPr>
          <w:rFonts w:ascii="Times New Roman" w:hAnsi="Times New Roman"/>
          <w:b/>
          <w:color w:val="000000" w:themeColor="text1"/>
          <w:u w:val="single"/>
        </w:rPr>
      </w:pPr>
      <w:r>
        <w:rPr>
          <w:rFonts w:ascii="Times New Roman" w:hAnsi="Times New Roman"/>
          <w:b/>
          <w:color w:val="000000" w:themeColor="text1"/>
          <w:u w:val="single"/>
        </w:rPr>
        <w:t>President’s Message</w:t>
      </w:r>
    </w:p>
    <w:p w:rsidR="00E34E62" w:rsidRDefault="00322F9E" w:rsidP="00322F9E">
      <w:pPr>
        <w:jc w:val="both"/>
        <w:rPr>
          <w:rFonts w:ascii="Times New Roman" w:hAnsi="Times New Roman"/>
          <w:color w:val="000000" w:themeColor="text1"/>
        </w:rPr>
      </w:pPr>
      <w:r>
        <w:rPr>
          <w:rFonts w:ascii="Times New Roman" w:hAnsi="Times New Roman"/>
          <w:b/>
          <w:color w:val="000000" w:themeColor="text1"/>
        </w:rPr>
        <w:t xml:space="preserve">                           </w:t>
      </w:r>
      <w:r w:rsidR="00E34E62">
        <w:rPr>
          <w:rFonts w:ascii="Times New Roman" w:hAnsi="Times New Roman"/>
          <w:color w:val="000000" w:themeColor="text1"/>
        </w:rPr>
        <w:t xml:space="preserve">Welcome back Trustee Gonzalez and Trustee Wallace-Culp and wished everyone </w:t>
      </w:r>
    </w:p>
    <w:p w:rsidR="00322F9E" w:rsidRDefault="00E34E62" w:rsidP="00322F9E">
      <w:pPr>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   to stay safe</w:t>
      </w:r>
      <w:r w:rsidR="00B34021">
        <w:rPr>
          <w:rFonts w:ascii="Times New Roman" w:hAnsi="Times New Roman"/>
          <w:color w:val="000000" w:themeColor="text1"/>
        </w:rPr>
        <w:t>.</w:t>
      </w:r>
    </w:p>
    <w:p w:rsidR="00322F9E" w:rsidRDefault="00322F9E" w:rsidP="00322F9E">
      <w:pPr>
        <w:ind w:left="360"/>
        <w:jc w:val="both"/>
        <w:rPr>
          <w:rFonts w:ascii="Times New Roman" w:hAnsi="Times New Roman"/>
          <w:b/>
          <w:color w:val="000000" w:themeColor="text1"/>
        </w:rPr>
      </w:pPr>
    </w:p>
    <w:p w:rsidR="00322F9E" w:rsidRDefault="00322F9E" w:rsidP="00322F9E">
      <w:pPr>
        <w:pStyle w:val="ListParagraph"/>
        <w:ind w:left="1620"/>
        <w:jc w:val="both"/>
        <w:rPr>
          <w:rFonts w:ascii="Times New Roman" w:hAnsi="Times New Roman"/>
          <w:b/>
          <w:color w:val="000000" w:themeColor="text1"/>
          <w:u w:val="single"/>
        </w:rPr>
      </w:pPr>
      <w:r>
        <w:rPr>
          <w:rFonts w:ascii="Times New Roman" w:hAnsi="Times New Roman"/>
          <w:b/>
          <w:color w:val="000000" w:themeColor="text1"/>
          <w:u w:val="single"/>
        </w:rPr>
        <w:t xml:space="preserve">Adjournment    </w:t>
      </w:r>
    </w:p>
    <w:p w:rsidR="00322F9E" w:rsidRDefault="00322F9E" w:rsidP="00322F9E">
      <w:pPr>
        <w:pStyle w:val="ListParagraph"/>
        <w:rPr>
          <w:rFonts w:ascii="Times New Roman" w:hAnsi="Times New Roman"/>
          <w:color w:val="000000" w:themeColor="text1"/>
        </w:rPr>
      </w:pPr>
      <w:r>
        <w:rPr>
          <w:rFonts w:ascii="Times New Roman" w:hAnsi="Times New Roman"/>
          <w:b/>
          <w:color w:val="000000" w:themeColor="text1"/>
        </w:rPr>
        <w:t xml:space="preserve">               </w:t>
      </w:r>
      <w:r>
        <w:rPr>
          <w:rFonts w:ascii="Times New Roman" w:hAnsi="Times New Roman"/>
          <w:color w:val="000000" w:themeColor="text1"/>
        </w:rPr>
        <w:t xml:space="preserve">A motion </w:t>
      </w:r>
      <w:proofErr w:type="gramStart"/>
      <w:r>
        <w:rPr>
          <w:rFonts w:ascii="Times New Roman" w:hAnsi="Times New Roman"/>
          <w:color w:val="000000" w:themeColor="text1"/>
        </w:rPr>
        <w:t xml:space="preserve">was made by Trustee </w:t>
      </w:r>
      <w:r w:rsidR="00E34E62">
        <w:rPr>
          <w:rFonts w:ascii="Times New Roman" w:hAnsi="Times New Roman"/>
          <w:color w:val="000000" w:themeColor="text1"/>
        </w:rPr>
        <w:t>Wallace-Culp</w:t>
      </w:r>
      <w:r>
        <w:rPr>
          <w:rFonts w:ascii="Times New Roman" w:hAnsi="Times New Roman"/>
          <w:color w:val="000000" w:themeColor="text1"/>
        </w:rPr>
        <w:t xml:space="preserve"> and seconded by Trustee Sorrell </w:t>
      </w:r>
      <w:r w:rsidR="00E34E62">
        <w:rPr>
          <w:rFonts w:ascii="Times New Roman" w:hAnsi="Times New Roman"/>
          <w:color w:val="000000" w:themeColor="text1"/>
        </w:rPr>
        <w:t xml:space="preserve"> </w:t>
      </w:r>
      <w:r w:rsidR="00E34E62">
        <w:rPr>
          <w:rFonts w:ascii="Times New Roman" w:hAnsi="Times New Roman"/>
          <w:color w:val="000000" w:themeColor="text1"/>
        </w:rPr>
        <w:tab/>
        <w:t xml:space="preserve">  </w:t>
      </w:r>
      <w:r w:rsidR="00E34E62">
        <w:rPr>
          <w:rFonts w:ascii="Times New Roman" w:hAnsi="Times New Roman"/>
          <w:color w:val="000000" w:themeColor="text1"/>
        </w:rPr>
        <w:tab/>
        <w:t xml:space="preserve">   to </w:t>
      </w:r>
      <w:r>
        <w:rPr>
          <w:rFonts w:ascii="Times New Roman" w:hAnsi="Times New Roman"/>
          <w:color w:val="000000" w:themeColor="text1"/>
        </w:rPr>
        <w:t xml:space="preserve">adjourn the </w:t>
      </w:r>
      <w:r w:rsidR="00626864">
        <w:rPr>
          <w:rFonts w:ascii="Times New Roman" w:hAnsi="Times New Roman"/>
          <w:color w:val="000000" w:themeColor="text1"/>
        </w:rPr>
        <w:t>9/28</w:t>
      </w:r>
      <w:r w:rsidR="00B34021">
        <w:rPr>
          <w:rFonts w:ascii="Times New Roman" w:hAnsi="Times New Roman"/>
          <w:color w:val="000000" w:themeColor="text1"/>
        </w:rPr>
        <w:t xml:space="preserve">/20 board </w:t>
      </w:r>
      <w:r>
        <w:rPr>
          <w:rFonts w:ascii="Times New Roman" w:hAnsi="Times New Roman"/>
          <w:color w:val="000000" w:themeColor="text1"/>
        </w:rPr>
        <w:t>meeting</w:t>
      </w:r>
      <w:proofErr w:type="gramEnd"/>
      <w:r>
        <w:rPr>
          <w:rFonts w:ascii="Times New Roman" w:hAnsi="Times New Roman"/>
          <w:color w:val="000000" w:themeColor="text1"/>
        </w:rPr>
        <w:t>.</w:t>
      </w:r>
    </w:p>
    <w:p w:rsidR="00322F9E" w:rsidRDefault="00322F9E" w:rsidP="00322F9E">
      <w:pPr>
        <w:pStyle w:val="ListParagraph"/>
        <w:rPr>
          <w:rFonts w:ascii="Times New Roman" w:hAnsi="Times New Roman"/>
          <w:b/>
          <w:color w:val="000000" w:themeColor="text1"/>
        </w:rPr>
      </w:pPr>
      <w:r>
        <w:rPr>
          <w:rFonts w:ascii="Times New Roman" w:hAnsi="Times New Roman"/>
          <w:color w:val="000000" w:themeColor="text1"/>
        </w:rPr>
        <w:t xml:space="preserve">              </w:t>
      </w:r>
      <w:r>
        <w:rPr>
          <w:rFonts w:ascii="Times New Roman" w:hAnsi="Times New Roman"/>
          <w:b/>
          <w:color w:val="000000" w:themeColor="text1"/>
        </w:rPr>
        <w:t xml:space="preserve"> Response to Roll Call:</w:t>
      </w:r>
    </w:p>
    <w:p w:rsidR="00322F9E" w:rsidRDefault="00322F9E" w:rsidP="00322F9E">
      <w:pPr>
        <w:jc w:val="both"/>
        <w:rPr>
          <w:rFonts w:ascii="Times New Roman" w:hAnsi="Times New Roman"/>
          <w:color w:val="000000" w:themeColor="text1"/>
        </w:rPr>
      </w:pPr>
      <w:r>
        <w:rPr>
          <w:rFonts w:ascii="Times New Roman" w:hAnsi="Times New Roman"/>
          <w:b/>
          <w:color w:val="000000" w:themeColor="text1"/>
        </w:rPr>
        <w:t xml:space="preserve">                           </w:t>
      </w:r>
      <w:r>
        <w:rPr>
          <w:rFonts w:ascii="Times New Roman" w:hAnsi="Times New Roman"/>
          <w:color w:val="000000" w:themeColor="text1"/>
        </w:rPr>
        <w:t xml:space="preserve">Ayes: [Trustees] Copeland, Gonzalez, Jackson, Sorrell, </w:t>
      </w:r>
      <w:r w:rsidR="00E34E62">
        <w:rPr>
          <w:rFonts w:ascii="Times New Roman" w:hAnsi="Times New Roman"/>
          <w:color w:val="000000" w:themeColor="text1"/>
        </w:rPr>
        <w:t xml:space="preserve">Wallace-Culp </w:t>
      </w:r>
      <w:r>
        <w:rPr>
          <w:rFonts w:ascii="Times New Roman" w:hAnsi="Times New Roman"/>
          <w:color w:val="000000" w:themeColor="text1"/>
        </w:rPr>
        <w:t>&amp; Fields</w:t>
      </w:r>
    </w:p>
    <w:p w:rsidR="00322F9E" w:rsidRDefault="00322F9E" w:rsidP="00322F9E">
      <w:pPr>
        <w:jc w:val="both"/>
        <w:rPr>
          <w:rFonts w:ascii="Times New Roman" w:hAnsi="Times New Roman"/>
          <w:color w:val="000000" w:themeColor="text1"/>
        </w:rPr>
      </w:pPr>
      <w:r>
        <w:rPr>
          <w:rFonts w:ascii="Times New Roman" w:hAnsi="Times New Roman"/>
          <w:color w:val="000000" w:themeColor="text1"/>
        </w:rPr>
        <w:t xml:space="preserve">                           Nays: None</w:t>
      </w:r>
    </w:p>
    <w:p w:rsidR="00322F9E" w:rsidRDefault="00322F9E" w:rsidP="00322F9E">
      <w:pPr>
        <w:jc w:val="both"/>
        <w:rPr>
          <w:rFonts w:ascii="Times New Roman" w:hAnsi="Times New Roman"/>
          <w:color w:val="000000" w:themeColor="text1"/>
        </w:rPr>
      </w:pPr>
      <w:r>
        <w:rPr>
          <w:rFonts w:ascii="Times New Roman" w:hAnsi="Times New Roman"/>
          <w:color w:val="000000" w:themeColor="text1"/>
        </w:rPr>
        <w:t xml:space="preserve">                           Motion Passed:  6 - 0</w:t>
      </w:r>
    </w:p>
    <w:p w:rsidR="00322F9E" w:rsidRDefault="00322F9E" w:rsidP="00322F9E">
      <w:pPr>
        <w:jc w:val="both"/>
        <w:rPr>
          <w:rFonts w:ascii="Times New Roman" w:hAnsi="Times New Roman"/>
          <w:color w:val="000000" w:themeColor="text1"/>
        </w:rPr>
      </w:pPr>
      <w:r>
        <w:rPr>
          <w:rFonts w:ascii="Times New Roman" w:hAnsi="Times New Roman"/>
          <w:color w:val="000000" w:themeColor="text1"/>
        </w:rPr>
        <w:tab/>
      </w:r>
      <w:r>
        <w:rPr>
          <w:rFonts w:ascii="Times New Roman" w:hAnsi="Times New Roman"/>
          <w:color w:val="000000" w:themeColor="text1"/>
        </w:rPr>
        <w:tab/>
        <w:t xml:space="preserve">   President Jackson adjourned the meeting at </w:t>
      </w:r>
      <w:r w:rsidR="00E34E62" w:rsidRPr="00E34E62">
        <w:rPr>
          <w:rFonts w:ascii="Times New Roman" w:hAnsi="Times New Roman"/>
          <w:b/>
          <w:i/>
          <w:color w:val="000000" w:themeColor="text1"/>
        </w:rPr>
        <w:t>7:28 pm</w:t>
      </w:r>
    </w:p>
    <w:p w:rsidR="00322F9E" w:rsidRDefault="00322F9E" w:rsidP="00322F9E">
      <w:pPr>
        <w:pStyle w:val="ListParagraph"/>
        <w:rPr>
          <w:rFonts w:ascii="Times New Roman" w:hAnsi="Times New Roman"/>
          <w:b/>
          <w:color w:val="000000" w:themeColor="text1"/>
        </w:rPr>
      </w:pPr>
    </w:p>
    <w:p w:rsidR="00322F9E" w:rsidRDefault="00322F9E" w:rsidP="00322F9E">
      <w:pPr>
        <w:jc w:val="both"/>
        <w:rPr>
          <w:rFonts w:ascii="Times New Roman" w:hAnsi="Times New Roman"/>
          <w:b/>
          <w:color w:val="000000" w:themeColor="text1"/>
        </w:rPr>
      </w:pPr>
    </w:p>
    <w:p w:rsidR="00322F9E" w:rsidRDefault="00322F9E" w:rsidP="00322F9E">
      <w:pPr>
        <w:pStyle w:val="ListParagraph"/>
        <w:rPr>
          <w:rFonts w:ascii="Times New Roman" w:hAnsi="Times New Roman"/>
          <w:b/>
          <w:color w:val="000000" w:themeColor="text1"/>
        </w:rPr>
      </w:pPr>
    </w:p>
    <w:p w:rsidR="00322F9E" w:rsidRDefault="00322F9E" w:rsidP="00322F9E">
      <w:pPr>
        <w:jc w:val="both"/>
        <w:rPr>
          <w:rFonts w:ascii="Times New Roman" w:hAnsi="Times New Roman"/>
          <w:b/>
          <w:color w:val="000000" w:themeColor="text1"/>
        </w:rPr>
      </w:pPr>
    </w:p>
    <w:p w:rsidR="00322F9E" w:rsidRDefault="00322F9E" w:rsidP="00322F9E">
      <w:bookmarkStart w:id="0" w:name="_GoBack"/>
      <w:bookmarkEnd w:id="0"/>
    </w:p>
    <w:p w:rsidR="00322F9E" w:rsidRDefault="00322F9E" w:rsidP="00322F9E"/>
    <w:p w:rsidR="00322F9E" w:rsidRDefault="00322F9E" w:rsidP="00322F9E"/>
    <w:p w:rsidR="00FB1EAE" w:rsidRDefault="00FB1EAE"/>
    <w:sectPr w:rsidR="00FB1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1111"/>
    <w:multiLevelType w:val="hybridMultilevel"/>
    <w:tmpl w:val="C3E85486"/>
    <w:lvl w:ilvl="0" w:tplc="2A7A067A">
      <w:start w:val="1"/>
      <w:numFmt w:val="decimal"/>
      <w:lvlText w:val="%1."/>
      <w:lvlJc w:val="lef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 w15:restartNumberingAfterBreak="0">
    <w:nsid w:val="192E3CFF"/>
    <w:multiLevelType w:val="hybridMultilevel"/>
    <w:tmpl w:val="07C8FA7E"/>
    <w:lvl w:ilvl="0" w:tplc="9A6CC50C">
      <w:start w:val="1"/>
      <w:numFmt w:val="upp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 w15:restartNumberingAfterBreak="0">
    <w:nsid w:val="2424373E"/>
    <w:multiLevelType w:val="hybridMultilevel"/>
    <w:tmpl w:val="CCA68534"/>
    <w:lvl w:ilvl="0" w:tplc="92043892">
      <w:start w:val="1"/>
      <w:numFmt w:val="upp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65C929B1"/>
    <w:multiLevelType w:val="hybridMultilevel"/>
    <w:tmpl w:val="71BE21B6"/>
    <w:lvl w:ilvl="0" w:tplc="36468B6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77E84D51"/>
    <w:multiLevelType w:val="hybridMultilevel"/>
    <w:tmpl w:val="A87401A0"/>
    <w:lvl w:ilvl="0" w:tplc="E2906A12">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9E"/>
    <w:rsid w:val="00322F9E"/>
    <w:rsid w:val="00626864"/>
    <w:rsid w:val="00942C82"/>
    <w:rsid w:val="00B34021"/>
    <w:rsid w:val="00CA7674"/>
    <w:rsid w:val="00E34E62"/>
    <w:rsid w:val="00FB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7A5A"/>
  <w15:chartTrackingRefBased/>
  <w15:docId w15:val="{9D6F8D60-B09B-4336-8DAF-4AB4EC9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F9E"/>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F9E"/>
    <w:pPr>
      <w:ind w:left="720"/>
      <w:contextualSpacing/>
    </w:pPr>
  </w:style>
  <w:style w:type="paragraph" w:styleId="BalloonText">
    <w:name w:val="Balloon Text"/>
    <w:basedOn w:val="Normal"/>
    <w:link w:val="BalloonTextChar"/>
    <w:uiPriority w:val="99"/>
    <w:semiHidden/>
    <w:unhideWhenUsed/>
    <w:rsid w:val="00B3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21"/>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4</cp:revision>
  <cp:lastPrinted>2020-10-21T19:33:00Z</cp:lastPrinted>
  <dcterms:created xsi:type="dcterms:W3CDTF">2020-10-21T18:50:00Z</dcterms:created>
  <dcterms:modified xsi:type="dcterms:W3CDTF">2020-10-27T13:51:00Z</dcterms:modified>
</cp:coreProperties>
</file>