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B9" w:rsidRDefault="006573B9" w:rsidP="0065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Dolton Public Library District</w:t>
      </w:r>
    </w:p>
    <w:p w:rsidR="006573B9" w:rsidRDefault="006573B9" w:rsidP="0065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Board of Library Trustees</w:t>
      </w:r>
    </w:p>
    <w:p w:rsidR="006573B9" w:rsidRDefault="006573B9" w:rsidP="0065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Finance Committee Meeting</w:t>
      </w:r>
    </w:p>
    <w:p w:rsidR="006573B9" w:rsidRDefault="006573B9" w:rsidP="0065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Monday, January 13, 2020 – 6:30 p.m.</w:t>
      </w:r>
    </w:p>
    <w:p w:rsidR="006573B9" w:rsidRDefault="006573B9" w:rsidP="00657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Agenda</w:t>
      </w:r>
    </w:p>
    <w:p w:rsidR="006573B9" w:rsidRDefault="006573B9" w:rsidP="00657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Held at Dolton Public Library District</w:t>
      </w:r>
    </w:p>
    <w:p w:rsidR="006573B9" w:rsidRDefault="006573B9" w:rsidP="00657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14037 Lincoln Avenue; Dolton, IL  60419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Call to Order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Roll Call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III.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Introduction of Visitors and Public Comments [visitors please keep to no more than 2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minutes]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IV.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Budget to Actual Review</w:t>
      </w:r>
    </w:p>
    <w:p w:rsidR="006573B9" w:rsidRDefault="006573B9" w:rsidP="006573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December 2019</w:t>
      </w:r>
    </w:p>
    <w:p w:rsidR="006573B9" w:rsidRDefault="006573B9" w:rsidP="006573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Year to Date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Unfinished Business</w:t>
      </w:r>
    </w:p>
    <w:p w:rsidR="006573B9" w:rsidRDefault="006573B9" w:rsidP="006573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A.  E-rate Update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B.  FY 20 Budget Update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C.  FY 20 Audit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D. IMRF Audit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E.  Staff Update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F.  Bank Signatories Update</w:t>
      </w:r>
    </w:p>
    <w:p w:rsidR="006573B9" w:rsidRDefault="006573B9" w:rsidP="006573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G.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Board Business Operation Administration Po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licy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H. Snow Removal Contract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I.   </w:t>
      </w:r>
      <w:r w:rsidR="0012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Aramark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Proposal – mats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J.  Security RFP reposting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K  Trustee Pictures on Website Information – not all pictures have negatives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L. Per Capita Monies used for Computers </w:t>
      </w:r>
    </w:p>
    <w:p w:rsidR="006573B9" w:rsidRDefault="00FF7255" w:rsidP="00657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57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M. Scanning Proposal Information</w:t>
      </w:r>
    </w:p>
    <w:p w:rsidR="006573B9" w:rsidRDefault="006573B9" w:rsidP="006573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N.  </w:t>
      </w:r>
      <w:r w:rsidRPr="006573B9">
        <w:rPr>
          <w:rFonts w:ascii="Times New Roman" w:hAnsi="Times New Roman" w:cs="Times New Roman"/>
          <w:sz w:val="24"/>
          <w:szCs w:val="24"/>
          <w:lang w:bidi="en-US"/>
        </w:rPr>
        <w:t>Stipend for Program Coordinator(s)</w:t>
      </w:r>
    </w:p>
    <w:p w:rsidR="006573B9" w:rsidRDefault="006573B9" w:rsidP="006573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O.  Budget for Program</w:t>
      </w:r>
    </w:p>
    <w:p w:rsidR="006573B9" w:rsidRPr="006573B9" w:rsidRDefault="00760AA5" w:rsidP="006573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P</w:t>
      </w:r>
      <w:r w:rsidR="006573B9">
        <w:rPr>
          <w:rFonts w:ascii="Times New Roman" w:hAnsi="Times New Roman" w:cs="Times New Roman"/>
          <w:sz w:val="24"/>
          <w:szCs w:val="24"/>
          <w:lang w:bidi="en-US"/>
        </w:rPr>
        <w:t xml:space="preserve">.  </w:t>
      </w:r>
      <w:r w:rsidR="0012736B">
        <w:rPr>
          <w:rFonts w:ascii="Times New Roman" w:hAnsi="Times New Roman" w:cs="Times New Roman"/>
          <w:sz w:val="24"/>
          <w:szCs w:val="24"/>
          <w:lang w:bidi="en-US"/>
        </w:rPr>
        <w:t>Temperature</w:t>
      </w:r>
      <w:r w:rsidR="006573B9">
        <w:rPr>
          <w:rFonts w:ascii="Times New Roman" w:hAnsi="Times New Roman" w:cs="Times New Roman"/>
          <w:sz w:val="24"/>
          <w:szCs w:val="24"/>
          <w:lang w:bidi="en-US"/>
        </w:rPr>
        <w:t xml:space="preserve"> Control Proposal for I.T. Room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VI.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New Business</w:t>
      </w:r>
    </w:p>
    <w:p w:rsidR="006573B9" w:rsidRDefault="006573B9" w:rsidP="006573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Legal Advice for Board</w:t>
      </w:r>
    </w:p>
    <w:p w:rsidR="004A28AE" w:rsidRDefault="004A28AE" w:rsidP="006573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Strategic Plan and other State Reporting</w:t>
      </w:r>
    </w:p>
    <w:p w:rsidR="006573B9" w:rsidRPr="006573B9" w:rsidRDefault="006573B9" w:rsidP="006573B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VII.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Chairman’s Message</w:t>
      </w:r>
    </w:p>
    <w:p w:rsidR="006573B9" w:rsidRDefault="006573B9" w:rsidP="0065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VIII.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Adjournment</w:t>
      </w:r>
    </w:p>
    <w:sectPr w:rsidR="0065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6E9"/>
    <w:multiLevelType w:val="hybridMultilevel"/>
    <w:tmpl w:val="632AB590"/>
    <w:lvl w:ilvl="0" w:tplc="E1BC82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243FE"/>
    <w:multiLevelType w:val="hybridMultilevel"/>
    <w:tmpl w:val="A8740C52"/>
    <w:lvl w:ilvl="0" w:tplc="27F073BE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870306"/>
    <w:multiLevelType w:val="hybridMultilevel"/>
    <w:tmpl w:val="D6FE4BA2"/>
    <w:lvl w:ilvl="0" w:tplc="CF101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B9"/>
    <w:rsid w:val="0012736B"/>
    <w:rsid w:val="004A28AE"/>
    <w:rsid w:val="006573B9"/>
    <w:rsid w:val="00760AA5"/>
    <w:rsid w:val="00BB29C6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B278"/>
  <w15:chartTrackingRefBased/>
  <w15:docId w15:val="{8417E8BE-0670-4894-A1B6-6627B4D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5</cp:revision>
  <dcterms:created xsi:type="dcterms:W3CDTF">2020-01-07T00:01:00Z</dcterms:created>
  <dcterms:modified xsi:type="dcterms:W3CDTF">2020-01-12T19:28:00Z</dcterms:modified>
</cp:coreProperties>
</file>