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99D23" w14:textId="77777777"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14:paraId="7D0E1F87" w14:textId="77777777"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</w:p>
    <w:p w14:paraId="21DC79C0" w14:textId="77777777"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14:paraId="22379065" w14:textId="77777777"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</w:p>
    <w:p w14:paraId="48AB3DC5" w14:textId="77777777"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14:paraId="6C6D888E" w14:textId="77777777" w:rsidR="00531C2C" w:rsidRDefault="00531C2C" w:rsidP="00A91A4E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Josway Auditorium</w:t>
      </w:r>
    </w:p>
    <w:p w14:paraId="411C8F32" w14:textId="77777777" w:rsidR="00A91A4E" w:rsidRDefault="00A91A4E" w:rsidP="00A91A4E">
      <w:pPr>
        <w:jc w:val="center"/>
        <w:rPr>
          <w:rFonts w:ascii="Times New Roman" w:hAnsi="Times New Roman"/>
          <w:b/>
          <w:color w:val="000000" w:themeColor="text1"/>
        </w:rPr>
      </w:pPr>
    </w:p>
    <w:p w14:paraId="0CC44D04" w14:textId="12B66DA4" w:rsidR="00F51333" w:rsidRPr="0016276A" w:rsidRDefault="00A91A4E" w:rsidP="0016276A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</w:t>
      </w:r>
      <w:r w:rsidR="0016276A">
        <w:rPr>
          <w:rFonts w:ascii="Times New Roman" w:hAnsi="Times New Roman"/>
          <w:b/>
          <w:color w:val="000000" w:themeColor="text1"/>
        </w:rPr>
        <w:t>September 23, 2019</w:t>
      </w:r>
    </w:p>
    <w:p w14:paraId="61CB5C41" w14:textId="77777777" w:rsidR="00F51333" w:rsidRDefault="00F51333" w:rsidP="00F51333">
      <w:pPr>
        <w:rPr>
          <w:rFonts w:ascii="Times New Roman" w:hAnsi="Times New Roman"/>
          <w:color w:val="000000" w:themeColor="text1"/>
        </w:rPr>
      </w:pPr>
    </w:p>
    <w:p w14:paraId="519F2698" w14:textId="77777777" w:rsidR="00F51333" w:rsidRPr="00F51333" w:rsidRDefault="00F51333" w:rsidP="00F51333">
      <w:pPr>
        <w:jc w:val="center"/>
        <w:rPr>
          <w:rFonts w:ascii="Times New Roman" w:hAnsi="Times New Roman"/>
          <w:color w:val="000000" w:themeColor="text1"/>
        </w:rPr>
      </w:pPr>
      <w:r w:rsidRPr="00F51333">
        <w:rPr>
          <w:rFonts w:ascii="Times New Roman" w:hAnsi="Times New Roman"/>
          <w:color w:val="000000" w:themeColor="text1"/>
        </w:rPr>
        <w:t>_________________________________________________________</w:t>
      </w:r>
    </w:p>
    <w:p w14:paraId="7C65DBF6" w14:textId="7ED98C2A" w:rsidR="00F51333" w:rsidRPr="0016276A" w:rsidRDefault="00F51333" w:rsidP="0016276A">
      <w:pPr>
        <w:pStyle w:val="ListParagraph"/>
        <w:ind w:left="2880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F513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</w:t>
      </w:r>
    </w:p>
    <w:p w14:paraId="6AB45C75" w14:textId="77777777" w:rsidR="00A91A4E" w:rsidRPr="00F51333" w:rsidRDefault="00A91A4E" w:rsidP="00F51333">
      <w:pP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14:paraId="244BEA85" w14:textId="77777777" w:rsidR="00A91A4E" w:rsidRDefault="00A91A4E" w:rsidP="00F5133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Call to Order</w:t>
      </w:r>
    </w:p>
    <w:p w14:paraId="0F70A704" w14:textId="77777777" w:rsidR="00A91A4E" w:rsidRDefault="00A91A4E" w:rsidP="00A91A4E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14:paraId="6FC40EDB" w14:textId="77777777" w:rsidR="00A91A4E" w:rsidRDefault="00A91A4E" w:rsidP="00F5133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Roll Call</w:t>
      </w:r>
    </w:p>
    <w:p w14:paraId="4F7ACF8F" w14:textId="77777777" w:rsidR="00A91A4E" w:rsidRDefault="00A91A4E" w:rsidP="00A91A4E">
      <w:pPr>
        <w:jc w:val="both"/>
        <w:rPr>
          <w:rFonts w:ascii="Times New Roman" w:hAnsi="Times New Roman"/>
          <w:b/>
          <w:color w:val="000000" w:themeColor="text1"/>
        </w:rPr>
      </w:pPr>
    </w:p>
    <w:p w14:paraId="35797F49" w14:textId="77777777" w:rsidR="00A91A4E" w:rsidRDefault="00A91A4E" w:rsidP="00F5133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Introduction of Visitors and Public Comments [visitors please only take 2 minutes]</w:t>
      </w:r>
    </w:p>
    <w:p w14:paraId="1114E14C" w14:textId="77777777" w:rsidR="00A91A4E" w:rsidRDefault="00A91A4E" w:rsidP="00A91A4E">
      <w:pPr>
        <w:pStyle w:val="ListParagraph"/>
        <w:rPr>
          <w:rFonts w:ascii="Times New Roman" w:hAnsi="Times New Roman"/>
          <w:b/>
          <w:color w:val="000000" w:themeColor="text1"/>
        </w:rPr>
      </w:pPr>
    </w:p>
    <w:p w14:paraId="6913E8EA" w14:textId="77777777" w:rsidR="00A91A4E" w:rsidRDefault="00A91A4E" w:rsidP="00F5133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Meeting Minutes</w:t>
      </w:r>
    </w:p>
    <w:p w14:paraId="3BDB3DB6" w14:textId="5D98990D" w:rsidR="00F51333" w:rsidRPr="007E7881" w:rsidRDefault="007E7881" w:rsidP="007E7881">
      <w:p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  <w:t xml:space="preserve">  </w:t>
      </w:r>
      <w:r w:rsidR="00A91A4E" w:rsidRPr="007E7881">
        <w:rPr>
          <w:rFonts w:ascii="Times New Roman" w:hAnsi="Times New Roman"/>
          <w:b/>
          <w:color w:val="000000" w:themeColor="text1"/>
        </w:rPr>
        <w:t xml:space="preserve">Approval of Regular Board Meeting Minutes dated July 22, 2019 (Action </w:t>
      </w:r>
    </w:p>
    <w:p w14:paraId="64DB4DC0" w14:textId="7ACF45D9" w:rsidR="00A91A4E" w:rsidRPr="007E7881" w:rsidRDefault="007E7881" w:rsidP="007E7881">
      <w:pPr>
        <w:ind w:firstLine="72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</w:t>
      </w:r>
      <w:r w:rsidR="00A91A4E" w:rsidRPr="007E7881">
        <w:rPr>
          <w:rFonts w:ascii="Times New Roman" w:hAnsi="Times New Roman"/>
          <w:b/>
          <w:color w:val="000000" w:themeColor="text1"/>
        </w:rPr>
        <w:t>Item)</w:t>
      </w:r>
    </w:p>
    <w:p w14:paraId="4C42A866" w14:textId="77777777" w:rsidR="00A91A4E" w:rsidRDefault="00A91A4E" w:rsidP="00A91A4E">
      <w:pPr>
        <w:pStyle w:val="ListParagraph"/>
        <w:rPr>
          <w:rFonts w:ascii="Times New Roman" w:hAnsi="Times New Roman"/>
          <w:b/>
          <w:color w:val="000000" w:themeColor="text1"/>
        </w:rPr>
      </w:pPr>
    </w:p>
    <w:p w14:paraId="34432F3E" w14:textId="7CB78A58" w:rsidR="00A91A4E" w:rsidRDefault="00A91A4E" w:rsidP="00F5133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Bills and Review of Financial Statements &amp; Payroll [</w:t>
      </w:r>
      <w:r w:rsidR="0016276A">
        <w:rPr>
          <w:rFonts w:ascii="Times New Roman" w:hAnsi="Times New Roman"/>
          <w:b/>
          <w:color w:val="000000" w:themeColor="text1"/>
        </w:rPr>
        <w:t>September</w:t>
      </w:r>
      <w:r>
        <w:rPr>
          <w:rFonts w:ascii="Times New Roman" w:hAnsi="Times New Roman"/>
          <w:b/>
          <w:color w:val="000000" w:themeColor="text1"/>
        </w:rPr>
        <w:t xml:space="preserve"> 2019] (Action Item)</w:t>
      </w:r>
    </w:p>
    <w:p w14:paraId="28433D31" w14:textId="77777777" w:rsidR="007E7881" w:rsidRDefault="007E7881" w:rsidP="007E7881">
      <w:pPr>
        <w:pStyle w:val="ListParagraph"/>
        <w:ind w:left="1530"/>
        <w:jc w:val="both"/>
        <w:rPr>
          <w:rFonts w:ascii="Times New Roman" w:hAnsi="Times New Roman"/>
          <w:b/>
          <w:color w:val="000000" w:themeColor="text1"/>
        </w:rPr>
      </w:pPr>
    </w:p>
    <w:p w14:paraId="10781D5E" w14:textId="4C828917" w:rsidR="00A91A4E" w:rsidRDefault="00A91A4E" w:rsidP="00F5133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Communications, Petitions, Resolutions, Ordinances</w:t>
      </w:r>
    </w:p>
    <w:p w14:paraId="46D215FD" w14:textId="77777777" w:rsidR="007E7881" w:rsidRDefault="007E7881" w:rsidP="007E7881">
      <w:pPr>
        <w:pStyle w:val="ListParagraph"/>
        <w:ind w:left="1530"/>
        <w:jc w:val="both"/>
        <w:rPr>
          <w:rFonts w:ascii="Times New Roman" w:hAnsi="Times New Roman"/>
          <w:b/>
          <w:color w:val="000000" w:themeColor="text1"/>
        </w:rPr>
      </w:pPr>
    </w:p>
    <w:p w14:paraId="6B0B4955" w14:textId="77777777" w:rsidR="00A91A4E" w:rsidRDefault="000E1775" w:rsidP="00A91A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2019-20</w:t>
      </w:r>
      <w:r w:rsidR="00F51333">
        <w:rPr>
          <w:rFonts w:ascii="Times New Roman" w:hAnsi="Times New Roman"/>
          <w:b/>
          <w:color w:val="000000" w:themeColor="text1"/>
        </w:rPr>
        <w:t>20 Budget &amp; Appropriation Ordinance</w:t>
      </w:r>
      <w:r w:rsidR="00A91A4E">
        <w:rPr>
          <w:rFonts w:ascii="Times New Roman" w:hAnsi="Times New Roman"/>
          <w:b/>
          <w:color w:val="000000" w:themeColor="text1"/>
        </w:rPr>
        <w:t xml:space="preserve"> (Action Item)</w:t>
      </w:r>
      <w:r>
        <w:rPr>
          <w:rFonts w:ascii="Times New Roman" w:hAnsi="Times New Roman"/>
          <w:b/>
          <w:color w:val="000000" w:themeColor="text1"/>
        </w:rPr>
        <w:t xml:space="preserve"> [Attorney Baumann]</w:t>
      </w:r>
    </w:p>
    <w:p w14:paraId="2B0925D6" w14:textId="77777777" w:rsidR="00F51333" w:rsidRDefault="00F51333" w:rsidP="00A91A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Approval of the 2% Maintenance Levy Ordinance (Action Item)</w:t>
      </w:r>
      <w:r w:rsidR="000E1775">
        <w:rPr>
          <w:rFonts w:ascii="Times New Roman" w:hAnsi="Times New Roman"/>
          <w:b/>
          <w:color w:val="000000" w:themeColor="text1"/>
        </w:rPr>
        <w:t xml:space="preserve"> [Attorney Baumann]</w:t>
      </w:r>
    </w:p>
    <w:p w14:paraId="18FD4236" w14:textId="77777777" w:rsidR="00A91A4E" w:rsidRDefault="00A91A4E" w:rsidP="00A91A4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Ordinance to Update Banking Signatories (Action Item)</w:t>
      </w:r>
      <w:r w:rsidR="002A1252">
        <w:rPr>
          <w:rFonts w:ascii="Times New Roman" w:hAnsi="Times New Roman"/>
          <w:b/>
          <w:color w:val="000000" w:themeColor="text1"/>
        </w:rPr>
        <w:t xml:space="preserve"> [Attorney Baumann]</w:t>
      </w:r>
    </w:p>
    <w:p w14:paraId="46E1BF53" w14:textId="77777777" w:rsidR="00A91A4E" w:rsidRDefault="00A91A4E" w:rsidP="00A91A4E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14:paraId="5D75A559" w14:textId="77777777" w:rsidR="00A91A4E" w:rsidRDefault="00A91A4E" w:rsidP="00F51333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Reports of Committees and Officers</w:t>
      </w:r>
    </w:p>
    <w:p w14:paraId="05552B24" w14:textId="77777777" w:rsidR="00A91A4E" w:rsidRDefault="00A91A4E" w:rsidP="00A91A4E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Public Relations/Marketing Committee (Trustee Copeland – Chairperson)</w:t>
      </w:r>
    </w:p>
    <w:p w14:paraId="2F64B575" w14:textId="4C36BAA1" w:rsidR="00A91A4E" w:rsidRDefault="00A91A4E" w:rsidP="00A91A4E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Minutes from Public Relations Committee Meeting </w:t>
      </w:r>
      <w:r w:rsidR="0016276A">
        <w:rPr>
          <w:rFonts w:ascii="Times New Roman" w:hAnsi="Times New Roman"/>
          <w:b/>
          <w:color w:val="000000" w:themeColor="text1"/>
        </w:rPr>
        <w:t>9</w:t>
      </w:r>
      <w:r>
        <w:rPr>
          <w:rFonts w:ascii="Times New Roman" w:hAnsi="Times New Roman"/>
          <w:b/>
          <w:color w:val="000000" w:themeColor="text1"/>
        </w:rPr>
        <w:t>.</w:t>
      </w:r>
      <w:r w:rsidR="0016276A">
        <w:rPr>
          <w:rFonts w:ascii="Times New Roman" w:hAnsi="Times New Roman"/>
          <w:b/>
          <w:color w:val="000000" w:themeColor="text1"/>
        </w:rPr>
        <w:t>9</w:t>
      </w:r>
      <w:r>
        <w:rPr>
          <w:rFonts w:ascii="Times New Roman" w:hAnsi="Times New Roman"/>
          <w:b/>
          <w:color w:val="000000" w:themeColor="text1"/>
        </w:rPr>
        <w:t>.19</w:t>
      </w:r>
    </w:p>
    <w:p w14:paraId="459217E1" w14:textId="77777777" w:rsidR="00A91A4E" w:rsidRDefault="00A91A4E" w:rsidP="00A91A4E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Finance Committee (Trustee Robinson – Chairperson)</w:t>
      </w:r>
    </w:p>
    <w:p w14:paraId="780FC8C8" w14:textId="5DBF7E47" w:rsidR="0016276A" w:rsidRPr="007E7881" w:rsidRDefault="00A91A4E" w:rsidP="007E7881">
      <w:pPr>
        <w:pStyle w:val="ListParagraph"/>
        <w:numPr>
          <w:ilvl w:val="0"/>
          <w:numId w:val="5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Minutes from Finance Committee Meeting of </w:t>
      </w:r>
      <w:r w:rsidR="0016276A">
        <w:rPr>
          <w:rFonts w:ascii="Times New Roman" w:hAnsi="Times New Roman"/>
          <w:b/>
          <w:color w:val="000000" w:themeColor="text1"/>
        </w:rPr>
        <w:t>9</w:t>
      </w:r>
      <w:r>
        <w:rPr>
          <w:rFonts w:ascii="Times New Roman" w:hAnsi="Times New Roman"/>
          <w:b/>
          <w:color w:val="000000" w:themeColor="text1"/>
        </w:rPr>
        <w:t>.</w:t>
      </w:r>
      <w:r w:rsidR="0016276A">
        <w:rPr>
          <w:rFonts w:ascii="Times New Roman" w:hAnsi="Times New Roman"/>
          <w:b/>
          <w:color w:val="000000" w:themeColor="text1"/>
        </w:rPr>
        <w:t>9</w:t>
      </w:r>
      <w:r>
        <w:rPr>
          <w:rFonts w:ascii="Times New Roman" w:hAnsi="Times New Roman"/>
          <w:b/>
          <w:color w:val="000000" w:themeColor="text1"/>
        </w:rPr>
        <w:t>.19</w:t>
      </w:r>
    </w:p>
    <w:p w14:paraId="083CFBB3" w14:textId="77777777" w:rsidR="00A91A4E" w:rsidRDefault="00A91A4E" w:rsidP="00A91A4E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Labor &amp; Employment </w:t>
      </w:r>
    </w:p>
    <w:p w14:paraId="2690BD4C" w14:textId="77777777" w:rsidR="00A91A4E" w:rsidRDefault="00A91A4E" w:rsidP="00A91A4E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Building &amp; Grounds/Construction (President Jackson – Chairperson)</w:t>
      </w:r>
    </w:p>
    <w:p w14:paraId="304D50CA" w14:textId="15C6C84F" w:rsidR="00AE7A74" w:rsidRPr="0016276A" w:rsidRDefault="00A91A4E" w:rsidP="0016276A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Policy Committee (Trustee Wallace-Culp - Chairperson)</w:t>
      </w:r>
    </w:p>
    <w:p w14:paraId="21212436" w14:textId="77777777" w:rsidR="00531C2C" w:rsidRDefault="00531C2C" w:rsidP="00531C2C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</w:p>
    <w:p w14:paraId="66C81D86" w14:textId="6E7B3D7A" w:rsidR="00AE7A74" w:rsidRDefault="00A91A4E" w:rsidP="007E788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Librarian’s Report [Allyson D. Withers]</w:t>
      </w:r>
    </w:p>
    <w:p w14:paraId="08F269E2" w14:textId="3AEE4C1C" w:rsidR="007E7881" w:rsidRPr="007E7881" w:rsidRDefault="007E7881" w:rsidP="007E7881">
      <w:pPr>
        <w:pStyle w:val="ListParagraph"/>
        <w:ind w:left="1530"/>
        <w:jc w:val="both"/>
        <w:rPr>
          <w:rFonts w:ascii="Times New Roman" w:hAnsi="Times New Roman"/>
          <w:b/>
          <w:color w:val="000000" w:themeColor="text1"/>
        </w:rPr>
      </w:pPr>
    </w:p>
    <w:p w14:paraId="26219E1C" w14:textId="77777777" w:rsidR="00A91A4E" w:rsidRDefault="00A91A4E" w:rsidP="00A91A4E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14:paraId="72BB5862" w14:textId="03AB02C3" w:rsidR="00A91A4E" w:rsidRPr="0016276A" w:rsidRDefault="0016276A" w:rsidP="0016276A">
      <w:pPr>
        <w:ind w:left="450" w:firstLine="270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 xml:space="preserve">  IX. </w:t>
      </w:r>
      <w:r>
        <w:rPr>
          <w:rFonts w:ascii="Times New Roman" w:hAnsi="Times New Roman"/>
          <w:b/>
          <w:color w:val="000000" w:themeColor="text1"/>
        </w:rPr>
        <w:tab/>
        <w:t xml:space="preserve"> </w:t>
      </w:r>
      <w:r w:rsidR="00A91A4E" w:rsidRPr="0016276A">
        <w:rPr>
          <w:rFonts w:ascii="Times New Roman" w:hAnsi="Times New Roman"/>
          <w:b/>
          <w:color w:val="000000" w:themeColor="text1"/>
        </w:rPr>
        <w:t>Unfinished Business</w:t>
      </w:r>
    </w:p>
    <w:p w14:paraId="305C08C1" w14:textId="2321C37F" w:rsidR="0016276A" w:rsidRDefault="0016276A" w:rsidP="0016276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Desensitizer/Sensitizer (Action Item)</w:t>
      </w:r>
    </w:p>
    <w:p w14:paraId="6155B201" w14:textId="38D2D301" w:rsidR="00C65100" w:rsidRDefault="00C65100" w:rsidP="0016276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RFQ – Cleaning Services (Action Item)</w:t>
      </w:r>
    </w:p>
    <w:p w14:paraId="0AF59D77" w14:textId="24B6F128" w:rsidR="00C65100" w:rsidRDefault="00C65100" w:rsidP="0016276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Meeting Room/Study Room Rental for (Action Item) [Attorney Baumann]</w:t>
      </w:r>
    </w:p>
    <w:p w14:paraId="194E642D" w14:textId="5E3E1578" w:rsidR="00C65100" w:rsidRDefault="00C65100" w:rsidP="0016276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Catering Vendor for Winter Holiday Celebration (Action Item)</w:t>
      </w:r>
    </w:p>
    <w:p w14:paraId="0ECA76A9" w14:textId="3E30DAE0" w:rsidR="00C65100" w:rsidRDefault="00C65100" w:rsidP="0016276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Technology Resources for Use Policy for Employees (Action Item)</w:t>
      </w:r>
    </w:p>
    <w:p w14:paraId="7349A980" w14:textId="1541F5AA" w:rsidR="00C65100" w:rsidRDefault="00C65100" w:rsidP="0016276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Internet Computer Safety Policy (Action Item)</w:t>
      </w:r>
    </w:p>
    <w:p w14:paraId="1E7A31FB" w14:textId="22A0AA80" w:rsidR="00C65100" w:rsidRDefault="00C65100" w:rsidP="0016276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Patron Behavior Policy (Action Item)</w:t>
      </w:r>
    </w:p>
    <w:p w14:paraId="08B9C10D" w14:textId="3B5A8682" w:rsidR="00C65100" w:rsidRDefault="00C65100" w:rsidP="0016276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Disposal of Surplus Property Policy (Action Item)</w:t>
      </w:r>
    </w:p>
    <w:p w14:paraId="1AE6F19C" w14:textId="142F759B" w:rsidR="00C65100" w:rsidRDefault="00C65100" w:rsidP="0016276A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Floating Holiday for P/T workers under 25 hours (Action Item)</w:t>
      </w:r>
    </w:p>
    <w:p w14:paraId="4693D62D" w14:textId="09A73D32" w:rsidR="007E7881" w:rsidRPr="007E7881" w:rsidRDefault="00C65100" w:rsidP="007E7881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Cost of Living/Merit Raises (Action Item)</w:t>
      </w:r>
    </w:p>
    <w:p w14:paraId="1B58D1A0" w14:textId="15A98F2F" w:rsidR="00A91A4E" w:rsidRPr="00C65100" w:rsidRDefault="00A91A4E" w:rsidP="00C65100">
      <w:pPr>
        <w:jc w:val="both"/>
        <w:rPr>
          <w:rFonts w:ascii="Times New Roman" w:hAnsi="Times New Roman"/>
          <w:b/>
          <w:color w:val="000000" w:themeColor="text1"/>
        </w:rPr>
      </w:pPr>
    </w:p>
    <w:p w14:paraId="396EA850" w14:textId="77777777" w:rsidR="00A91A4E" w:rsidRDefault="00A91A4E" w:rsidP="00A91A4E">
      <w:pPr>
        <w:jc w:val="both"/>
        <w:rPr>
          <w:rFonts w:ascii="Times New Roman" w:hAnsi="Times New Roman"/>
          <w:b/>
          <w:color w:val="000000" w:themeColor="text1"/>
        </w:rPr>
      </w:pPr>
    </w:p>
    <w:p w14:paraId="69286CDE" w14:textId="4B8FE55A" w:rsidR="00AE7A74" w:rsidRPr="007E7881" w:rsidRDefault="00C65100" w:rsidP="007E7881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</w:t>
      </w:r>
      <w:r w:rsidR="00A91A4E" w:rsidRPr="007E7881">
        <w:rPr>
          <w:rFonts w:ascii="Times New Roman" w:hAnsi="Times New Roman"/>
          <w:b/>
          <w:color w:val="000000" w:themeColor="text1"/>
        </w:rPr>
        <w:t>Executive Session – 5 ILCS 120/2 (c) (1-21)</w:t>
      </w:r>
    </w:p>
    <w:p w14:paraId="4EE58220" w14:textId="77777777" w:rsidR="00AE7A74" w:rsidRDefault="00AE7A74" w:rsidP="00AE7A74">
      <w:pPr>
        <w:pStyle w:val="ListParagraph"/>
        <w:ind w:left="1530"/>
        <w:rPr>
          <w:rFonts w:ascii="Times New Roman" w:hAnsi="Times New Roman"/>
          <w:b/>
          <w:color w:val="000000" w:themeColor="text1"/>
        </w:rPr>
      </w:pPr>
    </w:p>
    <w:p w14:paraId="55BDDAAB" w14:textId="77777777" w:rsidR="00A91A4E" w:rsidRDefault="00A91A4E" w:rsidP="00A91A4E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14:paraId="6F7AB22D" w14:textId="799874D9" w:rsidR="00A91A4E" w:rsidRDefault="00A91A4E" w:rsidP="00C65100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  <w:r w:rsidRPr="00C65100">
        <w:rPr>
          <w:rFonts w:ascii="Times New Roman" w:hAnsi="Times New Roman"/>
          <w:b/>
          <w:color w:val="000000" w:themeColor="text1"/>
        </w:rPr>
        <w:t>President’s Message</w:t>
      </w:r>
    </w:p>
    <w:p w14:paraId="68C7AA28" w14:textId="77777777" w:rsidR="00C65100" w:rsidRPr="00C65100" w:rsidRDefault="00C65100" w:rsidP="00C65100">
      <w:pPr>
        <w:jc w:val="both"/>
        <w:rPr>
          <w:rFonts w:ascii="Times New Roman" w:hAnsi="Times New Roman"/>
          <w:b/>
          <w:color w:val="000000" w:themeColor="text1"/>
        </w:rPr>
      </w:pPr>
    </w:p>
    <w:p w14:paraId="5112634E" w14:textId="77777777" w:rsidR="00A91A4E" w:rsidRDefault="00A91A4E" w:rsidP="00A91A4E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14:paraId="49788406" w14:textId="0447D862" w:rsidR="00A91A4E" w:rsidRPr="00C65100" w:rsidRDefault="00A91A4E" w:rsidP="00C65100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/>
          <w:color w:val="000000" w:themeColor="text1"/>
        </w:rPr>
      </w:pPr>
      <w:r w:rsidRPr="00C65100">
        <w:rPr>
          <w:rFonts w:ascii="Times New Roman" w:hAnsi="Times New Roman"/>
          <w:b/>
          <w:color w:val="000000" w:themeColor="text1"/>
        </w:rPr>
        <w:t>Adjournment</w:t>
      </w:r>
      <w:r w:rsidR="00C65100" w:rsidRPr="00C65100">
        <w:rPr>
          <w:rFonts w:ascii="Times New Roman" w:hAnsi="Times New Roman"/>
          <w:b/>
          <w:color w:val="000000" w:themeColor="text1"/>
        </w:rPr>
        <w:t xml:space="preserve">    </w:t>
      </w:r>
    </w:p>
    <w:p w14:paraId="1C5BBE43" w14:textId="77777777" w:rsidR="00C65100" w:rsidRPr="00C65100" w:rsidRDefault="00C65100" w:rsidP="00C65100">
      <w:pPr>
        <w:pStyle w:val="ListParagraph"/>
        <w:rPr>
          <w:rFonts w:ascii="Times New Roman" w:hAnsi="Times New Roman"/>
          <w:b/>
          <w:color w:val="000000" w:themeColor="text1"/>
        </w:rPr>
      </w:pPr>
    </w:p>
    <w:p w14:paraId="79C42550" w14:textId="54424BD8" w:rsidR="00C65100" w:rsidRPr="00C65100" w:rsidRDefault="00C65100" w:rsidP="00C65100">
      <w:pPr>
        <w:jc w:val="both"/>
        <w:rPr>
          <w:rFonts w:ascii="Times New Roman" w:hAnsi="Times New Roman"/>
          <w:b/>
          <w:color w:val="000000" w:themeColor="text1"/>
        </w:rPr>
      </w:pPr>
    </w:p>
    <w:p w14:paraId="23FA19F6" w14:textId="77777777" w:rsidR="00C65100" w:rsidRPr="00C65100" w:rsidRDefault="00C65100" w:rsidP="00C65100">
      <w:pPr>
        <w:pStyle w:val="ListParagraph"/>
        <w:rPr>
          <w:rFonts w:ascii="Times New Roman" w:hAnsi="Times New Roman"/>
          <w:b/>
          <w:color w:val="000000" w:themeColor="text1"/>
        </w:rPr>
      </w:pPr>
    </w:p>
    <w:p w14:paraId="56194F0A" w14:textId="77777777" w:rsidR="00C65100" w:rsidRPr="00C65100" w:rsidRDefault="00C65100" w:rsidP="00C65100">
      <w:pPr>
        <w:jc w:val="both"/>
        <w:rPr>
          <w:rFonts w:ascii="Times New Roman" w:hAnsi="Times New Roman"/>
          <w:b/>
          <w:color w:val="000000" w:themeColor="text1"/>
        </w:rPr>
      </w:pPr>
    </w:p>
    <w:p w14:paraId="496E6999" w14:textId="77777777" w:rsidR="00C65100" w:rsidRPr="00C65100" w:rsidRDefault="00C65100" w:rsidP="00C65100">
      <w:pPr>
        <w:pStyle w:val="ListParagraph"/>
        <w:rPr>
          <w:rFonts w:ascii="Times New Roman" w:hAnsi="Times New Roman"/>
          <w:b/>
          <w:color w:val="000000" w:themeColor="text1"/>
        </w:rPr>
      </w:pPr>
    </w:p>
    <w:p w14:paraId="7817F066" w14:textId="77777777" w:rsidR="00C65100" w:rsidRPr="00C65100" w:rsidRDefault="00C65100" w:rsidP="00C65100">
      <w:pPr>
        <w:jc w:val="both"/>
        <w:rPr>
          <w:rFonts w:ascii="Times New Roman" w:hAnsi="Times New Roman"/>
          <w:b/>
          <w:color w:val="000000" w:themeColor="text1"/>
        </w:rPr>
      </w:pPr>
    </w:p>
    <w:p w14:paraId="2F6DA81B" w14:textId="77777777" w:rsidR="00A91A4E" w:rsidRDefault="00A91A4E" w:rsidP="00A91A4E"/>
    <w:p w14:paraId="1CD6EA0E" w14:textId="77777777" w:rsidR="00A91A4E" w:rsidRDefault="00A91A4E" w:rsidP="00A91A4E"/>
    <w:p w14:paraId="7BDDD12E" w14:textId="77777777" w:rsidR="00A91A4E" w:rsidRDefault="00A91A4E" w:rsidP="00A91A4E"/>
    <w:p w14:paraId="07AED776" w14:textId="77777777" w:rsidR="00A91A4E" w:rsidRDefault="00A91A4E" w:rsidP="00A91A4E"/>
    <w:sectPr w:rsidR="00A9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FC5"/>
    <w:multiLevelType w:val="hybridMultilevel"/>
    <w:tmpl w:val="29865FDC"/>
    <w:lvl w:ilvl="0" w:tplc="4850A172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 w15:restartNumberingAfterBreak="0">
    <w:nsid w:val="06DE2AAB"/>
    <w:multiLevelType w:val="hybridMultilevel"/>
    <w:tmpl w:val="61A696A6"/>
    <w:lvl w:ilvl="0" w:tplc="73D8C364">
      <w:start w:val="1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9C322E0"/>
    <w:multiLevelType w:val="hybridMultilevel"/>
    <w:tmpl w:val="CCE2B088"/>
    <w:lvl w:ilvl="0" w:tplc="1D8853F2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365436"/>
    <w:multiLevelType w:val="hybridMultilevel"/>
    <w:tmpl w:val="93325E8C"/>
    <w:lvl w:ilvl="0" w:tplc="30CED6A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8C1111"/>
    <w:multiLevelType w:val="hybridMultilevel"/>
    <w:tmpl w:val="C3E85486"/>
    <w:lvl w:ilvl="0" w:tplc="2A7A067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2E3CFF"/>
    <w:multiLevelType w:val="hybridMultilevel"/>
    <w:tmpl w:val="07C8FA7E"/>
    <w:lvl w:ilvl="0" w:tplc="9A6CC50C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4373E"/>
    <w:multiLevelType w:val="hybridMultilevel"/>
    <w:tmpl w:val="CCA68534"/>
    <w:lvl w:ilvl="0" w:tplc="92043892">
      <w:start w:val="1"/>
      <w:numFmt w:val="upperLetter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2CAF6EFA"/>
    <w:multiLevelType w:val="hybridMultilevel"/>
    <w:tmpl w:val="76087C2C"/>
    <w:lvl w:ilvl="0" w:tplc="58FE8B10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39B75262"/>
    <w:multiLevelType w:val="hybridMultilevel"/>
    <w:tmpl w:val="016A99DC"/>
    <w:lvl w:ilvl="0" w:tplc="8C701D4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E2D05A8"/>
    <w:multiLevelType w:val="hybridMultilevel"/>
    <w:tmpl w:val="5830B6E6"/>
    <w:lvl w:ilvl="0" w:tplc="8E3AD2C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235D62"/>
    <w:multiLevelType w:val="hybridMultilevel"/>
    <w:tmpl w:val="F6A82986"/>
    <w:lvl w:ilvl="0" w:tplc="A9D4CF6C">
      <w:start w:val="2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4E6228"/>
    <w:multiLevelType w:val="hybridMultilevel"/>
    <w:tmpl w:val="7632C94E"/>
    <w:lvl w:ilvl="0" w:tplc="99D4C7CC">
      <w:start w:val="24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5D001C2"/>
    <w:multiLevelType w:val="hybridMultilevel"/>
    <w:tmpl w:val="ACBE7D7C"/>
    <w:lvl w:ilvl="0" w:tplc="ADDA36C6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A8D5764"/>
    <w:multiLevelType w:val="hybridMultilevel"/>
    <w:tmpl w:val="9B9898B4"/>
    <w:lvl w:ilvl="0" w:tplc="C8C608A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404E21"/>
    <w:multiLevelType w:val="hybridMultilevel"/>
    <w:tmpl w:val="79A892E4"/>
    <w:lvl w:ilvl="0" w:tplc="CA2A3624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65C929B1"/>
    <w:multiLevelType w:val="hybridMultilevel"/>
    <w:tmpl w:val="71BE21B6"/>
    <w:lvl w:ilvl="0" w:tplc="36468B6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D85F5E"/>
    <w:multiLevelType w:val="hybridMultilevel"/>
    <w:tmpl w:val="2C08AAB6"/>
    <w:lvl w:ilvl="0" w:tplc="DB0AC34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7E84D51"/>
    <w:multiLevelType w:val="hybridMultilevel"/>
    <w:tmpl w:val="A87401A0"/>
    <w:lvl w:ilvl="0" w:tplc="E2906A1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9"/>
  </w:num>
  <w:num w:numId="11">
    <w:abstractNumId w:val="3"/>
  </w:num>
  <w:num w:numId="12">
    <w:abstractNumId w:val="0"/>
  </w:num>
  <w:num w:numId="13">
    <w:abstractNumId w:val="15"/>
  </w:num>
  <w:num w:numId="14">
    <w:abstractNumId w:val="17"/>
  </w:num>
  <w:num w:numId="15">
    <w:abstractNumId w:val="5"/>
  </w:num>
  <w:num w:numId="16">
    <w:abstractNumId w:val="11"/>
  </w:num>
  <w:num w:numId="17">
    <w:abstractNumId w:val="1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A4E"/>
    <w:rsid w:val="00060FDA"/>
    <w:rsid w:val="000E1775"/>
    <w:rsid w:val="0016276A"/>
    <w:rsid w:val="002A1252"/>
    <w:rsid w:val="00531C2C"/>
    <w:rsid w:val="00750B07"/>
    <w:rsid w:val="007D5FFC"/>
    <w:rsid w:val="007E7881"/>
    <w:rsid w:val="00A857DC"/>
    <w:rsid w:val="00A91A4E"/>
    <w:rsid w:val="00AE7A74"/>
    <w:rsid w:val="00C65100"/>
    <w:rsid w:val="00F5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9B60"/>
  <w15:chartTrackingRefBased/>
  <w15:docId w15:val="{2BC0B570-FAD0-4DDF-8928-529FBD67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1A4E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5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DC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lisa.mwesigwa@gmail.com</cp:lastModifiedBy>
  <cp:revision>2</cp:revision>
  <cp:lastPrinted>2019-08-21T17:00:00Z</cp:lastPrinted>
  <dcterms:created xsi:type="dcterms:W3CDTF">2019-09-19T08:05:00Z</dcterms:created>
  <dcterms:modified xsi:type="dcterms:W3CDTF">2019-09-19T08:05:00Z</dcterms:modified>
</cp:coreProperties>
</file>