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DOLTON PUBLIC LIBRARY DISTRICT</w:t>
      </w:r>
    </w:p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</w:p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BOARD OF LIBRARY TRUSTEES</w:t>
      </w:r>
    </w:p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</w:p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</w:t>
      </w:r>
      <w:r w:rsidRPr="003B132C">
        <w:rPr>
          <w:rFonts w:ascii="Times New Roman" w:hAnsi="Times New Roman"/>
          <w:b/>
          <w:color w:val="000000" w:themeColor="text1"/>
        </w:rPr>
        <w:t xml:space="preserve"> Meeting</w:t>
      </w:r>
    </w:p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March 25</w:t>
      </w:r>
      <w:r w:rsidRPr="00906E2F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2019</w:t>
      </w:r>
      <w:r w:rsidRPr="003B132C">
        <w:rPr>
          <w:rFonts w:ascii="Times New Roman" w:hAnsi="Times New Roman"/>
          <w:b/>
          <w:color w:val="000000" w:themeColor="text1"/>
        </w:rPr>
        <w:t>/ 7:00 pm</w:t>
      </w:r>
    </w:p>
    <w:p w:rsidR="00906E2F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Lincoln School</w:t>
      </w:r>
    </w:p>
    <w:p w:rsidR="00906E2F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14151 Lincoln Avenue</w:t>
      </w:r>
    </w:p>
    <w:p w:rsidR="00906E2F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906E2F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Reading and Restorative Room (straight forward from the parking lot – Door #7)</w:t>
      </w:r>
    </w:p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</w:p>
    <w:p w:rsidR="00906E2F" w:rsidRPr="003B132C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</w:p>
    <w:p w:rsidR="00906E2F" w:rsidRPr="009C48B2" w:rsidRDefault="00906E2F" w:rsidP="00906E2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9C48B2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906E2F" w:rsidRPr="00584DC5" w:rsidRDefault="00906E2F" w:rsidP="00906E2F">
      <w:pPr>
        <w:jc w:val="center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906E2F" w:rsidRPr="00584DC5" w:rsidRDefault="00906E2F" w:rsidP="00906E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Call to Order</w:t>
      </w:r>
    </w:p>
    <w:p w:rsidR="00906E2F" w:rsidRPr="00584DC5" w:rsidRDefault="00906E2F" w:rsidP="00906E2F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ab/>
      </w:r>
    </w:p>
    <w:p w:rsidR="00906E2F" w:rsidRPr="00584DC5" w:rsidRDefault="00906E2F" w:rsidP="00906E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Roll Call</w:t>
      </w:r>
    </w:p>
    <w:p w:rsidR="00906E2F" w:rsidRPr="00584DC5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Introduction of Visitors and Public Comments</w:t>
      </w:r>
      <w:r>
        <w:rPr>
          <w:rFonts w:ascii="Times New Roman" w:hAnsi="Times New Roman"/>
          <w:b/>
          <w:color w:val="000000" w:themeColor="text1"/>
        </w:rPr>
        <w:t xml:space="preserve"> [visitors please only take 2 minutes]</w:t>
      </w:r>
    </w:p>
    <w:p w:rsidR="00906E2F" w:rsidRPr="00E06908" w:rsidRDefault="00906E2F" w:rsidP="00906E2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06E2F" w:rsidRPr="003868AD" w:rsidRDefault="00906E2F" w:rsidP="00906E2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906E2F" w:rsidRPr="00CF2A7D" w:rsidRDefault="00906E2F" w:rsidP="00906E2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 w:rsidRPr="00522F66">
        <w:rPr>
          <w:rFonts w:ascii="Times New Roman" w:hAnsi="Times New Roman"/>
          <w:b/>
          <w:color w:val="000000" w:themeColor="text1"/>
        </w:rPr>
        <w:t>Approval of</w:t>
      </w:r>
      <w:r>
        <w:rPr>
          <w:rFonts w:ascii="Times New Roman" w:hAnsi="Times New Roman"/>
          <w:b/>
          <w:color w:val="000000" w:themeColor="text1"/>
        </w:rPr>
        <w:t xml:space="preserve"> Regular Board</w:t>
      </w:r>
      <w:r w:rsidRPr="00522F66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Meeting Minutes dated  February 25</w:t>
      </w:r>
      <w:r w:rsidRPr="00906E2F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 xml:space="preserve">, 2019 </w:t>
      </w:r>
      <w:r w:rsidRPr="006B7A47">
        <w:rPr>
          <w:rFonts w:ascii="Times New Roman" w:hAnsi="Times New Roman"/>
          <w:b/>
          <w:color w:val="000000" w:themeColor="text1"/>
        </w:rPr>
        <w:t>(Action Item)</w:t>
      </w:r>
    </w:p>
    <w:p w:rsidR="00906E2F" w:rsidRPr="006B7A47" w:rsidRDefault="00906E2F" w:rsidP="00906E2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March 18</w:t>
      </w:r>
      <w:r w:rsidRPr="00906E2F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2019 (Action Item)</w:t>
      </w:r>
    </w:p>
    <w:p w:rsidR="00906E2F" w:rsidRDefault="00906E2F" w:rsidP="00906E2F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22F66">
        <w:rPr>
          <w:rFonts w:ascii="Times New Roman" w:hAnsi="Times New Roman"/>
          <w:b/>
          <w:color w:val="000000" w:themeColor="text1"/>
        </w:rPr>
        <w:t xml:space="preserve">Approval of Bills and Review of </w:t>
      </w:r>
      <w:r w:rsidR="00C8790F">
        <w:rPr>
          <w:rFonts w:ascii="Times New Roman" w:hAnsi="Times New Roman"/>
          <w:b/>
          <w:color w:val="000000" w:themeColor="text1"/>
        </w:rPr>
        <w:t>Accounts Payable</w:t>
      </w:r>
      <w:r w:rsidRPr="00522F66">
        <w:rPr>
          <w:rFonts w:ascii="Times New Roman" w:hAnsi="Times New Roman"/>
          <w:b/>
          <w:color w:val="000000" w:themeColor="text1"/>
        </w:rPr>
        <w:t xml:space="preserve"> </w:t>
      </w:r>
      <w:r w:rsidR="00C8790F">
        <w:rPr>
          <w:rFonts w:ascii="Times New Roman" w:hAnsi="Times New Roman"/>
          <w:b/>
          <w:color w:val="000000" w:themeColor="text1"/>
        </w:rPr>
        <w:t>Reports</w:t>
      </w:r>
      <w:r>
        <w:rPr>
          <w:rFonts w:ascii="Times New Roman" w:hAnsi="Times New Roman"/>
          <w:b/>
          <w:color w:val="000000" w:themeColor="text1"/>
        </w:rPr>
        <w:t xml:space="preserve"> &amp; Payroll </w:t>
      </w:r>
    </w:p>
    <w:p w:rsidR="00906E2F" w:rsidRDefault="00906E2F" w:rsidP="00906E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March 2019 (Action Item)</w:t>
      </w:r>
    </w:p>
    <w:p w:rsidR="00906E2F" w:rsidRPr="000A79F7" w:rsidRDefault="00906E2F" w:rsidP="00906E2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06E2F" w:rsidRPr="0031053D" w:rsidRDefault="00906E2F" w:rsidP="00906E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906E2F" w:rsidRDefault="00906E2F" w:rsidP="00906E2F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906E2F" w:rsidRPr="0031053D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VII.</w:t>
      </w:r>
      <w:r w:rsidRPr="0031053D">
        <w:rPr>
          <w:rFonts w:ascii="Times New Roman" w:hAnsi="Times New Roman"/>
          <w:b/>
          <w:color w:val="000000" w:themeColor="text1"/>
        </w:rPr>
        <w:tab/>
        <w:t>Reports of Committees and Officers</w:t>
      </w:r>
    </w:p>
    <w:p w:rsidR="00906E2F" w:rsidRPr="00556B5C" w:rsidRDefault="00906E2F" w:rsidP="00906E2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06E2F" w:rsidRPr="0031053D" w:rsidRDefault="00906E2F" w:rsidP="00906E2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 xml:space="preserve">Public Relations/Marketing Committee (Trustee Copeland – Chairperson) – </w:t>
      </w:r>
      <w:r>
        <w:rPr>
          <w:rFonts w:ascii="Times New Roman" w:hAnsi="Times New Roman"/>
          <w:b/>
          <w:color w:val="000000" w:themeColor="text1"/>
        </w:rPr>
        <w:t>1. Minutes of Public Relations Committee Meeting dated Monday, March 11, 2019.</w:t>
      </w:r>
      <w:r w:rsidRPr="0031053D">
        <w:rPr>
          <w:rFonts w:ascii="Times New Roman" w:hAnsi="Times New Roman"/>
          <w:b/>
          <w:color w:val="000000" w:themeColor="text1"/>
        </w:rPr>
        <w:t xml:space="preserve"> </w:t>
      </w:r>
    </w:p>
    <w:p w:rsidR="00906E2F" w:rsidRPr="003359F3" w:rsidRDefault="00906E2F" w:rsidP="00906E2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3359F3">
        <w:rPr>
          <w:rFonts w:ascii="Times New Roman" w:hAnsi="Times New Roman"/>
          <w:b/>
          <w:color w:val="000000" w:themeColor="text1"/>
        </w:rPr>
        <w:t xml:space="preserve">Finance Committee (Trustee Robinson – Chairperson) </w:t>
      </w:r>
    </w:p>
    <w:p w:rsidR="00906E2F" w:rsidRPr="00906E2F" w:rsidRDefault="00906E2F" w:rsidP="00906E2F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 w:rsidRPr="00906E2F">
        <w:rPr>
          <w:rFonts w:ascii="Times New Roman" w:hAnsi="Times New Roman"/>
          <w:b/>
          <w:color w:val="000000" w:themeColor="text1"/>
        </w:rPr>
        <w:t xml:space="preserve">Minutes of Finance Committee Meeting dated Monday, </w:t>
      </w:r>
      <w:r w:rsidR="00ED144A">
        <w:rPr>
          <w:rFonts w:ascii="Times New Roman" w:hAnsi="Times New Roman"/>
          <w:b/>
          <w:color w:val="000000" w:themeColor="text1"/>
        </w:rPr>
        <w:t>March 11, 2019</w:t>
      </w:r>
      <w:r w:rsidRPr="00906E2F">
        <w:rPr>
          <w:rFonts w:ascii="Times New Roman" w:hAnsi="Times New Roman"/>
          <w:b/>
          <w:color w:val="000000" w:themeColor="text1"/>
        </w:rPr>
        <w:t>.</w:t>
      </w:r>
    </w:p>
    <w:p w:rsidR="00906E2F" w:rsidRPr="00906E2F" w:rsidRDefault="00906E2F" w:rsidP="00906E2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906E2F">
        <w:rPr>
          <w:rFonts w:ascii="Times New Roman" w:hAnsi="Times New Roman"/>
          <w:b/>
          <w:color w:val="000000" w:themeColor="text1"/>
        </w:rPr>
        <w:t xml:space="preserve">Labor &amp; Employment (Trustee Williams – Chairperson) – no </w:t>
      </w:r>
      <w:r>
        <w:rPr>
          <w:rFonts w:ascii="Times New Roman" w:hAnsi="Times New Roman"/>
          <w:b/>
          <w:color w:val="000000" w:themeColor="text1"/>
        </w:rPr>
        <w:t xml:space="preserve">March 2019 </w:t>
      </w:r>
      <w:r w:rsidRPr="00906E2F">
        <w:rPr>
          <w:rFonts w:ascii="Times New Roman" w:hAnsi="Times New Roman"/>
          <w:b/>
          <w:color w:val="000000" w:themeColor="text1"/>
        </w:rPr>
        <w:t>meeting.</w:t>
      </w:r>
    </w:p>
    <w:p w:rsidR="00906E2F" w:rsidRPr="003359F3" w:rsidRDefault="00906E2F" w:rsidP="00906E2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3359F3">
        <w:rPr>
          <w:rFonts w:ascii="Times New Roman" w:hAnsi="Times New Roman"/>
          <w:b/>
          <w:color w:val="000000" w:themeColor="text1"/>
        </w:rPr>
        <w:t>Building &amp; Grounds/Construction (Pr</w:t>
      </w:r>
      <w:r w:rsidR="00ED144A">
        <w:rPr>
          <w:rFonts w:ascii="Times New Roman" w:hAnsi="Times New Roman"/>
          <w:b/>
          <w:color w:val="000000" w:themeColor="text1"/>
        </w:rPr>
        <w:t xml:space="preserve">esident Jackson – Chairperson) </w:t>
      </w:r>
    </w:p>
    <w:p w:rsidR="00906E2F" w:rsidRDefault="00906E2F" w:rsidP="00906E2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Update on Library Renovation Project, Grand Re-opening, etc.</w:t>
      </w:r>
    </w:p>
    <w:p w:rsidR="00906E2F" w:rsidRPr="005258FB" w:rsidRDefault="00906E2F" w:rsidP="00906E2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5258FB">
        <w:rPr>
          <w:rFonts w:ascii="Times New Roman" w:hAnsi="Times New Roman"/>
          <w:b/>
          <w:color w:val="000000" w:themeColor="text1"/>
        </w:rPr>
        <w:t xml:space="preserve">Policy Committee (Trustee Wallace-Culp - Chairperson) – no </w:t>
      </w:r>
      <w:r>
        <w:rPr>
          <w:rFonts w:ascii="Times New Roman" w:hAnsi="Times New Roman"/>
          <w:b/>
          <w:color w:val="000000" w:themeColor="text1"/>
        </w:rPr>
        <w:t xml:space="preserve">March 2019 meeting. </w:t>
      </w:r>
    </w:p>
    <w:p w:rsidR="00906E2F" w:rsidRDefault="00906E2F" w:rsidP="00906E2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906E2F" w:rsidRPr="003359F3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VIII.</w:t>
      </w:r>
      <w:r w:rsidRPr="003359F3">
        <w:rPr>
          <w:rFonts w:ascii="Times New Roman" w:hAnsi="Times New Roman"/>
          <w:b/>
          <w:color w:val="000000" w:themeColor="text1"/>
        </w:rPr>
        <w:tab/>
        <w:t>Librarian’s Report [Allyson D. Withers]</w:t>
      </w:r>
    </w:p>
    <w:p w:rsidR="00906E2F" w:rsidRDefault="00906E2F" w:rsidP="00906E2F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906E2F" w:rsidRPr="003359F3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IX</w:t>
      </w:r>
      <w:r w:rsidRPr="003359F3">
        <w:rPr>
          <w:rFonts w:ascii="Times New Roman" w:hAnsi="Times New Roman"/>
          <w:b/>
          <w:color w:val="000000" w:themeColor="text1"/>
        </w:rPr>
        <w:t>.</w:t>
      </w:r>
      <w:r w:rsidRPr="003359F3">
        <w:rPr>
          <w:rFonts w:ascii="Times New Roman" w:hAnsi="Times New Roman"/>
          <w:b/>
          <w:color w:val="000000" w:themeColor="text1"/>
        </w:rPr>
        <w:tab/>
        <w:t>Unfinished Business</w:t>
      </w:r>
      <w:r w:rsidR="00FD6090">
        <w:rPr>
          <w:rFonts w:ascii="Times New Roman" w:hAnsi="Times New Roman"/>
          <w:b/>
          <w:color w:val="000000" w:themeColor="text1"/>
        </w:rPr>
        <w:t xml:space="preserve">  </w:t>
      </w:r>
    </w:p>
    <w:p w:rsidR="00FD6090" w:rsidRDefault="00C8790F" w:rsidP="00FD6090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Monitors/</w:t>
      </w:r>
      <w:r w:rsidR="00FD6090">
        <w:rPr>
          <w:rFonts w:ascii="Times New Roman" w:hAnsi="Times New Roman"/>
          <w:b/>
          <w:color w:val="000000" w:themeColor="text1"/>
        </w:rPr>
        <w:t>Projectors (Action Item)</w:t>
      </w:r>
    </w:p>
    <w:p w:rsidR="00C8790F" w:rsidRDefault="00C8790F" w:rsidP="00FD6090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Orkin (contract)</w:t>
      </w:r>
    </w:p>
    <w:p w:rsidR="00906E2F" w:rsidRDefault="00FD6090" w:rsidP="00FD6090">
      <w:pPr>
        <w:pStyle w:val="ListParagraph"/>
        <w:ind w:left="153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906E2F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</w:t>
      </w:r>
      <w:r w:rsidRPr="0031053D">
        <w:rPr>
          <w:rFonts w:ascii="Times New Roman" w:hAnsi="Times New Roman"/>
          <w:b/>
          <w:color w:val="000000" w:themeColor="text1"/>
        </w:rPr>
        <w:t>.</w:t>
      </w:r>
      <w:r w:rsidRPr="0031053D">
        <w:rPr>
          <w:rFonts w:ascii="Times New Roman" w:hAnsi="Times New Roman"/>
          <w:b/>
          <w:color w:val="000000" w:themeColor="text1"/>
        </w:rPr>
        <w:tab/>
        <w:t>New Business</w:t>
      </w:r>
      <w:r w:rsidR="00747B6D">
        <w:rPr>
          <w:rFonts w:ascii="Times New Roman" w:hAnsi="Times New Roman"/>
          <w:b/>
          <w:color w:val="000000" w:themeColor="text1"/>
        </w:rPr>
        <w:t xml:space="preserve"> [all Action Items]</w:t>
      </w:r>
    </w:p>
    <w:p w:rsidR="00906E2F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A  E</w:t>
      </w:r>
      <w:r w:rsidR="00C8790F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>rate Vendor</w:t>
      </w:r>
      <w:r w:rsidR="00747B6D">
        <w:rPr>
          <w:rFonts w:ascii="Times New Roman" w:hAnsi="Times New Roman"/>
          <w:b/>
          <w:color w:val="000000" w:themeColor="text1"/>
        </w:rPr>
        <w:t xml:space="preserve"> </w:t>
      </w:r>
      <w:r w:rsidR="00FD6090">
        <w:rPr>
          <w:rFonts w:ascii="Times New Roman" w:hAnsi="Times New Roman"/>
          <w:b/>
          <w:color w:val="000000" w:themeColor="text1"/>
        </w:rPr>
        <w:t>(Action Item)</w:t>
      </w:r>
    </w:p>
    <w:p w:rsidR="004A21E5" w:rsidRDefault="00FD6090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B</w:t>
      </w:r>
      <w:r w:rsidR="004A21E5">
        <w:rPr>
          <w:rFonts w:ascii="Times New Roman" w:hAnsi="Times New Roman"/>
          <w:b/>
          <w:color w:val="000000" w:themeColor="text1"/>
        </w:rPr>
        <w:t>. Radio Services paperwork – alarm</w:t>
      </w:r>
      <w:r w:rsidR="00C8790F">
        <w:rPr>
          <w:rFonts w:ascii="Times New Roman" w:hAnsi="Times New Roman"/>
          <w:b/>
          <w:color w:val="000000" w:themeColor="text1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(Action Item)</w:t>
      </w:r>
    </w:p>
    <w:p w:rsidR="004A21E5" w:rsidRDefault="00FD6090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C</w:t>
      </w:r>
      <w:r w:rsidR="004A21E5">
        <w:rPr>
          <w:rFonts w:ascii="Times New Roman" w:hAnsi="Times New Roman"/>
          <w:b/>
          <w:color w:val="000000" w:themeColor="text1"/>
        </w:rPr>
        <w:t>. AT Business Solutions Annual Main. Agreement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4A21E5" w:rsidRDefault="00FD6090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D</w:t>
      </w:r>
      <w:r w:rsidR="004A21E5">
        <w:rPr>
          <w:rFonts w:ascii="Times New Roman" w:hAnsi="Times New Roman"/>
          <w:b/>
          <w:color w:val="000000" w:themeColor="text1"/>
        </w:rPr>
        <w:t>.  Dorian’s HVAC Inc. 2019 Main. Agreement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4A21E5" w:rsidRDefault="00FD6090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E</w:t>
      </w:r>
      <w:r w:rsidR="004A21E5">
        <w:rPr>
          <w:rFonts w:ascii="Times New Roman" w:hAnsi="Times New Roman"/>
          <w:b/>
          <w:color w:val="000000" w:themeColor="text1"/>
        </w:rPr>
        <w:t>. Cosmopolitan Cleaning Agreement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906E2F" w:rsidRPr="0031053D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906E2F" w:rsidRPr="0031053D" w:rsidRDefault="00906E2F" w:rsidP="00906E2F">
      <w:pPr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</w:t>
      </w:r>
      <w:r w:rsidRPr="0031053D">
        <w:rPr>
          <w:rFonts w:ascii="Times New Roman" w:hAnsi="Times New Roman"/>
          <w:b/>
          <w:color w:val="000000" w:themeColor="text1"/>
        </w:rPr>
        <w:t>.</w:t>
      </w:r>
      <w:r w:rsidRPr="0031053D">
        <w:rPr>
          <w:rFonts w:ascii="Times New Roman" w:hAnsi="Times New Roman"/>
          <w:b/>
          <w:color w:val="000000" w:themeColor="text1"/>
        </w:rPr>
        <w:tab/>
        <w:t>Executive Session – 5 ILCS 120/2 (c) (1-21)</w:t>
      </w:r>
    </w:p>
    <w:p w:rsidR="00FD6090" w:rsidRPr="00FD6090" w:rsidRDefault="00FD6090" w:rsidP="00FD609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Labor &amp; Employee</w:t>
      </w:r>
    </w:p>
    <w:p w:rsidR="00906E2F" w:rsidRPr="00DC449F" w:rsidRDefault="00906E2F" w:rsidP="00906E2F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:rsidR="00906E2F" w:rsidRPr="0031053D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XII</w:t>
      </w:r>
      <w:r w:rsidRPr="0031053D">
        <w:rPr>
          <w:rFonts w:ascii="Times New Roman" w:hAnsi="Times New Roman"/>
          <w:b/>
          <w:color w:val="000000" w:themeColor="text1"/>
        </w:rPr>
        <w:t>.</w:t>
      </w:r>
      <w:r w:rsidRPr="0031053D">
        <w:rPr>
          <w:rFonts w:ascii="Times New Roman" w:hAnsi="Times New Roman"/>
          <w:b/>
          <w:color w:val="000000" w:themeColor="text1"/>
        </w:rPr>
        <w:tab/>
        <w:t>President’s Message</w:t>
      </w:r>
    </w:p>
    <w:p w:rsidR="00906E2F" w:rsidRPr="00584DC5" w:rsidRDefault="00906E2F" w:rsidP="00906E2F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906E2F" w:rsidRPr="0031053D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XIII</w:t>
      </w:r>
      <w:r w:rsidRPr="0031053D">
        <w:rPr>
          <w:rFonts w:ascii="Times New Roman" w:hAnsi="Times New Roman"/>
          <w:b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ab/>
      </w:r>
      <w:r w:rsidRPr="0031053D">
        <w:rPr>
          <w:rFonts w:ascii="Times New Roman" w:hAnsi="Times New Roman"/>
          <w:b/>
          <w:color w:val="000000" w:themeColor="text1"/>
        </w:rPr>
        <w:t>Adjournment</w:t>
      </w:r>
    </w:p>
    <w:p w:rsidR="00906E2F" w:rsidRPr="00FB2AB0" w:rsidRDefault="00906E2F" w:rsidP="00906E2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>
      <w:pPr>
        <w:jc w:val="both"/>
        <w:rPr>
          <w:rFonts w:ascii="Times New Roman" w:hAnsi="Times New Roman"/>
          <w:b/>
          <w:color w:val="000000" w:themeColor="text1"/>
        </w:rPr>
      </w:pPr>
    </w:p>
    <w:p w:rsidR="00906E2F" w:rsidRDefault="00906E2F" w:rsidP="00906E2F"/>
    <w:p w:rsidR="00906E2F" w:rsidRDefault="00906E2F" w:rsidP="00906E2F"/>
    <w:p w:rsidR="00906E2F" w:rsidRDefault="00906E2F" w:rsidP="00906E2F"/>
    <w:p w:rsidR="00906E2F" w:rsidRDefault="00906E2F" w:rsidP="00906E2F"/>
    <w:p w:rsidR="00906E2F" w:rsidRDefault="00906E2F" w:rsidP="00906E2F"/>
    <w:p w:rsidR="00906E2F" w:rsidRDefault="00906E2F" w:rsidP="00906E2F"/>
    <w:p w:rsidR="00906E2F" w:rsidRDefault="00906E2F" w:rsidP="00906E2F"/>
    <w:p w:rsidR="00906E2F" w:rsidRDefault="00906E2F" w:rsidP="00906E2F"/>
    <w:p w:rsidR="005B4242" w:rsidRDefault="00C8790F"/>
    <w:sectPr w:rsidR="005B4242" w:rsidSect="00A8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59E"/>
    <w:multiLevelType w:val="hybridMultilevel"/>
    <w:tmpl w:val="8B188CD8"/>
    <w:lvl w:ilvl="0" w:tplc="A100030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FB3CC2"/>
    <w:multiLevelType w:val="hybridMultilevel"/>
    <w:tmpl w:val="12BC3666"/>
    <w:lvl w:ilvl="0" w:tplc="1A8CE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6544F9"/>
    <w:multiLevelType w:val="hybridMultilevel"/>
    <w:tmpl w:val="A872A610"/>
    <w:lvl w:ilvl="0" w:tplc="4CBA0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C13DBC"/>
    <w:multiLevelType w:val="hybridMultilevel"/>
    <w:tmpl w:val="7C80C1DA"/>
    <w:lvl w:ilvl="0" w:tplc="773E1510">
      <w:start w:val="1"/>
      <w:numFmt w:val="upp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0D05"/>
    <w:multiLevelType w:val="hybridMultilevel"/>
    <w:tmpl w:val="5A9ED2CA"/>
    <w:lvl w:ilvl="0" w:tplc="33B885A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CF5C14"/>
    <w:multiLevelType w:val="hybridMultilevel"/>
    <w:tmpl w:val="04F6C026"/>
    <w:lvl w:ilvl="0" w:tplc="052A8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175C6"/>
    <w:multiLevelType w:val="hybridMultilevel"/>
    <w:tmpl w:val="BFF249CA"/>
    <w:lvl w:ilvl="0" w:tplc="678A8B9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75C67FF"/>
    <w:multiLevelType w:val="hybridMultilevel"/>
    <w:tmpl w:val="90F45118"/>
    <w:lvl w:ilvl="0" w:tplc="9E743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F"/>
    <w:rsid w:val="003832BB"/>
    <w:rsid w:val="004A21E5"/>
    <w:rsid w:val="005B36F3"/>
    <w:rsid w:val="00747B6D"/>
    <w:rsid w:val="00906E2F"/>
    <w:rsid w:val="00920542"/>
    <w:rsid w:val="00C8790F"/>
    <w:rsid w:val="00D44E83"/>
    <w:rsid w:val="00ED144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2E93-3EC9-4CAF-BCA3-8F80083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2F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8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Dolton Riverdale SD148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domobile</dc:creator>
  <cp:keywords/>
  <dc:description/>
  <cp:lastModifiedBy>domobile</cp:lastModifiedBy>
  <cp:revision>5</cp:revision>
  <cp:lastPrinted>2019-03-21T14:25:00Z</cp:lastPrinted>
  <dcterms:created xsi:type="dcterms:W3CDTF">2019-03-21T14:13:00Z</dcterms:created>
  <dcterms:modified xsi:type="dcterms:W3CDTF">2019-03-21T17:18:00Z</dcterms:modified>
</cp:coreProperties>
</file>